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32E94F2A" w:rsidR="00C4183A" w:rsidRDefault="00B212DC" w:rsidP="00C4183A">
      <w:pPr>
        <w:jc w:val="center"/>
        <w:rPr>
          <w:b/>
          <w:bCs/>
          <w:sz w:val="48"/>
          <w:szCs w:val="48"/>
        </w:rPr>
      </w:pPr>
      <w:r>
        <w:rPr>
          <w:b/>
          <w:bCs/>
          <w:sz w:val="48"/>
          <w:szCs w:val="48"/>
        </w:rPr>
        <w:t xml:space="preserve">Rambo </w:t>
      </w:r>
      <w:r w:rsidR="00C5359F">
        <w:rPr>
          <w:b/>
          <w:bCs/>
          <w:sz w:val="48"/>
          <w:szCs w:val="48"/>
        </w:rPr>
        <w:t>Spring</w:t>
      </w:r>
      <w:r w:rsidR="009C652B">
        <w:rPr>
          <w:b/>
          <w:bCs/>
          <w:sz w:val="48"/>
          <w:szCs w:val="48"/>
        </w:rPr>
        <w:t xml:space="preserve"> Pond License Review</w:t>
      </w:r>
    </w:p>
    <w:p w14:paraId="02B45836" w14:textId="5A43BC18" w:rsidR="00692313" w:rsidRPr="00692313" w:rsidRDefault="00692313" w:rsidP="00C4183A">
      <w:pPr>
        <w:jc w:val="center"/>
        <w:rPr>
          <w:b/>
          <w:bCs/>
          <w:sz w:val="36"/>
          <w:szCs w:val="36"/>
        </w:rPr>
      </w:pPr>
      <w:r w:rsidRPr="00692313">
        <w:rPr>
          <w:b/>
          <w:bCs/>
          <w:sz w:val="36"/>
          <w:szCs w:val="36"/>
        </w:rPr>
        <w:t>FWP-CEA-FSH-R4-</w:t>
      </w:r>
      <w:r w:rsidR="00193B8C">
        <w:rPr>
          <w:b/>
          <w:bCs/>
          <w:sz w:val="36"/>
          <w:szCs w:val="36"/>
        </w:rPr>
        <w:t>24-</w:t>
      </w:r>
      <w:r w:rsidR="00E24B68">
        <w:rPr>
          <w:b/>
          <w:bCs/>
          <w:sz w:val="36"/>
          <w:szCs w:val="36"/>
        </w:rPr>
        <w:t>007</w:t>
      </w:r>
    </w:p>
    <w:p w14:paraId="13224CE3" w14:textId="392D777C" w:rsidR="00C4183A" w:rsidRDefault="00B212DC" w:rsidP="00C4183A">
      <w:pPr>
        <w:jc w:val="center"/>
        <w:rPr>
          <w:b/>
          <w:bCs/>
          <w:sz w:val="36"/>
          <w:szCs w:val="36"/>
        </w:rPr>
      </w:pPr>
      <w:r>
        <w:rPr>
          <w:b/>
          <w:bCs/>
          <w:sz w:val="36"/>
          <w:szCs w:val="36"/>
        </w:rPr>
        <w:t>3/27/2024</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566759B5"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B02DC1">
              <w:rPr>
                <w:noProof/>
                <w:webHidden/>
              </w:rPr>
              <w:t>3</w:t>
            </w:r>
            <w:r w:rsidR="00B371F5">
              <w:rPr>
                <w:noProof/>
                <w:webHidden/>
              </w:rPr>
              <w:fldChar w:fldCharType="end"/>
            </w:r>
          </w:hyperlink>
        </w:p>
        <w:p w14:paraId="7A013662" w14:textId="52A6167D" w:rsidR="00B371F5" w:rsidRDefault="00000000">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B02DC1">
              <w:rPr>
                <w:noProof/>
                <w:webHidden/>
              </w:rPr>
              <w:t>3</w:t>
            </w:r>
            <w:r w:rsidR="00B371F5">
              <w:rPr>
                <w:noProof/>
                <w:webHidden/>
              </w:rPr>
              <w:fldChar w:fldCharType="end"/>
            </w:r>
          </w:hyperlink>
        </w:p>
        <w:p w14:paraId="1B9044BD" w14:textId="10CEC162" w:rsidR="00B371F5" w:rsidRDefault="00000000">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B02DC1">
              <w:rPr>
                <w:noProof/>
                <w:webHidden/>
              </w:rPr>
              <w:t>5</w:t>
            </w:r>
            <w:r w:rsidR="00B371F5">
              <w:rPr>
                <w:noProof/>
                <w:webHidden/>
              </w:rPr>
              <w:fldChar w:fldCharType="end"/>
            </w:r>
          </w:hyperlink>
        </w:p>
        <w:p w14:paraId="08A9D94F" w14:textId="5D58D07A" w:rsidR="00B371F5" w:rsidRDefault="00000000">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B02DC1">
              <w:rPr>
                <w:noProof/>
                <w:webHidden/>
              </w:rPr>
              <w:t>5</w:t>
            </w:r>
            <w:r w:rsidR="00B371F5">
              <w:rPr>
                <w:noProof/>
                <w:webHidden/>
              </w:rPr>
              <w:fldChar w:fldCharType="end"/>
            </w:r>
          </w:hyperlink>
        </w:p>
        <w:p w14:paraId="77026C96" w14:textId="20DEFEE3" w:rsidR="00B371F5" w:rsidRDefault="00000000">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B02DC1">
              <w:rPr>
                <w:noProof/>
                <w:webHidden/>
              </w:rPr>
              <w:t>6</w:t>
            </w:r>
            <w:r w:rsidR="00B371F5">
              <w:rPr>
                <w:noProof/>
                <w:webHidden/>
              </w:rPr>
              <w:fldChar w:fldCharType="end"/>
            </w:r>
          </w:hyperlink>
        </w:p>
        <w:p w14:paraId="330C9BDF" w14:textId="6055D109" w:rsidR="00B371F5" w:rsidRDefault="00000000">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B02DC1">
              <w:rPr>
                <w:noProof/>
                <w:webHidden/>
              </w:rPr>
              <w:t>6</w:t>
            </w:r>
            <w:r w:rsidR="00B371F5">
              <w:rPr>
                <w:noProof/>
                <w:webHidden/>
              </w:rPr>
              <w:fldChar w:fldCharType="end"/>
            </w:r>
          </w:hyperlink>
        </w:p>
        <w:p w14:paraId="05C48AB7" w14:textId="7B0066BE" w:rsidR="00B371F5" w:rsidRDefault="00000000">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B02DC1">
              <w:rPr>
                <w:noProof/>
                <w:webHidden/>
              </w:rPr>
              <w:t>7</w:t>
            </w:r>
            <w:r w:rsidR="00B371F5">
              <w:rPr>
                <w:noProof/>
                <w:webHidden/>
              </w:rPr>
              <w:fldChar w:fldCharType="end"/>
            </w:r>
          </w:hyperlink>
        </w:p>
        <w:p w14:paraId="600A33A5" w14:textId="18AF39EC" w:rsidR="00B371F5" w:rsidRDefault="00000000">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B02DC1">
              <w:rPr>
                <w:noProof/>
                <w:webHidden/>
              </w:rPr>
              <w:t>14</w:t>
            </w:r>
            <w:r w:rsidR="00B371F5">
              <w:rPr>
                <w:noProof/>
                <w:webHidden/>
              </w:rPr>
              <w:fldChar w:fldCharType="end"/>
            </w:r>
          </w:hyperlink>
        </w:p>
        <w:p w14:paraId="026C1E62" w14:textId="65B0E0A8" w:rsidR="00B371F5" w:rsidRDefault="00000000">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B02DC1">
              <w:rPr>
                <w:noProof/>
                <w:webHidden/>
              </w:rPr>
              <w:t>15</w:t>
            </w:r>
            <w:r w:rsidR="00B371F5">
              <w:rPr>
                <w:noProof/>
                <w:webHidden/>
              </w:rPr>
              <w:fldChar w:fldCharType="end"/>
            </w:r>
          </w:hyperlink>
        </w:p>
        <w:p w14:paraId="08D63620" w14:textId="2B391E24" w:rsidR="00B371F5" w:rsidRDefault="00000000">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B02DC1">
              <w:rPr>
                <w:noProof/>
                <w:webHidden/>
              </w:rPr>
              <w:t>16</w:t>
            </w:r>
            <w:r w:rsidR="00B371F5">
              <w:rPr>
                <w:noProof/>
                <w:webHidden/>
              </w:rPr>
              <w:fldChar w:fldCharType="end"/>
            </w:r>
          </w:hyperlink>
        </w:p>
        <w:p w14:paraId="1CE716A9" w14:textId="2087D9A0" w:rsidR="00B371F5" w:rsidRDefault="00000000">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B02DC1">
              <w:rPr>
                <w:noProof/>
                <w:webHidden/>
              </w:rPr>
              <w:t>16</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(i) a project, program, or activity initiated and directly undertaken by a state agency;</w:t>
      </w:r>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 xml:space="preserve">ARM 12.2.430(3)(a));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Statutory requirements do not allow sufficient time for the FWP to prepare an EIS (ARM 12.2.430(3)(c));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1BFFA798" w:rsidR="00577C5F" w:rsidRDefault="00577C5F" w:rsidP="00C4183A">
      <w:pPr>
        <w:pStyle w:val="ListParagraph"/>
        <w:rPr>
          <w:rFonts w:cstheme="minorHAnsi"/>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443E7F">
        <w:rPr>
          <w:rFonts w:cstheme="minorHAnsi"/>
        </w:rPr>
        <w:t>Rambo Spring</w:t>
      </w:r>
      <w:r w:rsidR="009C652B">
        <w:rPr>
          <w:rFonts w:cstheme="minorHAnsi"/>
        </w:rPr>
        <w:t xml:space="preserve"> Pond License Review </w:t>
      </w:r>
    </w:p>
    <w:p w14:paraId="0068AAEA" w14:textId="77777777" w:rsidR="00516A23" w:rsidRDefault="00516A23" w:rsidP="00516A23">
      <w:pPr>
        <w:pStyle w:val="ListParagraph"/>
        <w:rPr>
          <w:rFonts w:cstheme="minorHAnsi"/>
        </w:rPr>
      </w:pPr>
    </w:p>
    <w:p w14:paraId="46BDA206" w14:textId="24BE5197" w:rsidR="009C652B" w:rsidRPr="009C652B" w:rsidRDefault="009C652B" w:rsidP="00516A23">
      <w:pPr>
        <w:pStyle w:val="ListParagraph"/>
        <w:rPr>
          <w:rFonts w:cstheme="minorHAnsi"/>
        </w:rPr>
      </w:pPr>
      <w:r w:rsidRPr="009C652B">
        <w:rPr>
          <w:rFonts w:cstheme="minorHAnsi"/>
        </w:rPr>
        <w:t xml:space="preserve">A private landowner is applying for a Private Fish Pond License and proposes to stock </w:t>
      </w:r>
      <w:r w:rsidR="00443E7F">
        <w:rPr>
          <w:rFonts w:cstheme="minorHAnsi"/>
        </w:rPr>
        <w:t>brook trout, rainbow trout, brown trout</w:t>
      </w:r>
      <w:r w:rsidR="003713CC">
        <w:rPr>
          <w:rFonts w:cstheme="minorHAnsi"/>
        </w:rPr>
        <w:t xml:space="preserve"> and</w:t>
      </w:r>
      <w:r w:rsidR="00443E7F">
        <w:rPr>
          <w:rFonts w:cstheme="minorHAnsi"/>
        </w:rPr>
        <w:t xml:space="preserve"> </w:t>
      </w:r>
      <w:r w:rsidR="003713CC">
        <w:rPr>
          <w:rFonts w:cstheme="minorHAnsi"/>
        </w:rPr>
        <w:t>westslope cutthroat trout</w:t>
      </w:r>
      <w:r w:rsidRPr="009C652B">
        <w:rPr>
          <w:rFonts w:cstheme="minorHAnsi"/>
        </w:rPr>
        <w:t xml:space="preserve"> in an unnamed private pond. </w:t>
      </w:r>
      <w:r>
        <w:t>The pond is</w:t>
      </w:r>
      <w:r w:rsidR="00805F17">
        <w:t xml:space="preserve"> ~</w:t>
      </w:r>
      <w:r>
        <w:t xml:space="preserve"> 1 surface acre </w:t>
      </w:r>
      <w:r w:rsidR="0076196F">
        <w:t xml:space="preserve">and is </w:t>
      </w:r>
      <w:r>
        <w:t xml:space="preserve">located on </w:t>
      </w:r>
      <w:r w:rsidR="00E40808">
        <w:t>8684 Ledger Rd,</w:t>
      </w:r>
      <w:r w:rsidR="00C10A54">
        <w:t xml:space="preserve"> </w:t>
      </w:r>
      <w:r>
        <w:t>MT.</w:t>
      </w:r>
      <w:r>
        <w:rPr>
          <w:rFonts w:cstheme="minorHAnsi"/>
        </w:rPr>
        <w:t xml:space="preserve"> </w:t>
      </w:r>
      <w:r w:rsidRPr="009C652B">
        <w:rPr>
          <w:rFonts w:cstheme="minorHAnsi"/>
        </w:rPr>
        <w:t xml:space="preserve">The pond is located on a </w:t>
      </w:r>
      <w:r w:rsidR="00E40808">
        <w:rPr>
          <w:rFonts w:cstheme="minorHAnsi"/>
        </w:rPr>
        <w:t xml:space="preserve">coulee of a tributary to the Dry Fork </w:t>
      </w:r>
      <w:r w:rsidR="00083235">
        <w:rPr>
          <w:rFonts w:cstheme="minorHAnsi"/>
        </w:rPr>
        <w:t>Marias River</w:t>
      </w:r>
      <w:r w:rsidR="00E40808">
        <w:rPr>
          <w:rFonts w:cstheme="minorHAnsi"/>
        </w:rPr>
        <w:t xml:space="preserve"> near the town of </w:t>
      </w:r>
      <w:r w:rsidR="00083235">
        <w:rPr>
          <w:rFonts w:cstheme="minorHAnsi"/>
        </w:rPr>
        <w:t>Ledger</w:t>
      </w:r>
      <w:r w:rsidR="00E40808">
        <w:rPr>
          <w:rFonts w:cstheme="minorHAnsi"/>
        </w:rPr>
        <w:t>, MT</w:t>
      </w:r>
      <w:r w:rsidRPr="009C652B">
        <w:rPr>
          <w:rFonts w:cstheme="minorHAnsi"/>
        </w:rPr>
        <w:t xml:space="preserve"> with </w:t>
      </w:r>
      <w:r w:rsidR="00E40808">
        <w:rPr>
          <w:rFonts w:cstheme="minorHAnsi"/>
        </w:rPr>
        <w:t>no</w:t>
      </w:r>
      <w:r w:rsidRPr="009C652B">
        <w:rPr>
          <w:rFonts w:cstheme="minorHAnsi"/>
        </w:rPr>
        <w:t xml:space="preserve"> know</w:t>
      </w:r>
      <w:r w:rsidR="00B35AE4">
        <w:rPr>
          <w:rFonts w:cstheme="minorHAnsi"/>
        </w:rPr>
        <w:t>n</w:t>
      </w:r>
      <w:r w:rsidRPr="009C652B">
        <w:rPr>
          <w:rFonts w:cstheme="minorHAnsi"/>
        </w:rPr>
        <w:t xml:space="preserve"> presence of </w:t>
      </w:r>
      <w:r w:rsidR="00E40808">
        <w:rPr>
          <w:rFonts w:cstheme="minorHAnsi"/>
        </w:rPr>
        <w:t>fish existing</w:t>
      </w:r>
      <w:r w:rsidRPr="009C652B">
        <w:rPr>
          <w:rFonts w:cstheme="minorHAnsi"/>
        </w:rPr>
        <w:t xml:space="preserve"> in the pond. The pond is fed </w:t>
      </w:r>
      <w:r w:rsidR="00E40808">
        <w:rPr>
          <w:rFonts w:cstheme="minorHAnsi"/>
        </w:rPr>
        <w:t xml:space="preserve">by overland snow melt and drainage from nearby fields. There is no established outlet but there is a slight overflow channel </w:t>
      </w:r>
      <w:r w:rsidR="00420710">
        <w:rPr>
          <w:rFonts w:cstheme="minorHAnsi"/>
        </w:rPr>
        <w:t xml:space="preserve">that navigates water into the coulee. </w:t>
      </w:r>
      <w:r w:rsidRPr="009C652B">
        <w:rPr>
          <w:rFonts w:cstheme="minorHAnsi"/>
        </w:rPr>
        <w:t xml:space="preserve">The </w:t>
      </w:r>
      <w:r w:rsidR="00DD336A">
        <w:rPr>
          <w:rFonts w:cstheme="minorHAnsi"/>
        </w:rPr>
        <w:t xml:space="preserve">overflow </w:t>
      </w:r>
      <w:r w:rsidRPr="009C652B">
        <w:rPr>
          <w:rFonts w:cstheme="minorHAnsi"/>
        </w:rPr>
        <w:t>discharge is</w:t>
      </w:r>
      <w:r w:rsidR="00DD336A">
        <w:rPr>
          <w:rFonts w:cstheme="minorHAnsi"/>
        </w:rPr>
        <w:t xml:space="preserve"> rare</w:t>
      </w:r>
      <w:r w:rsidRPr="009C652B">
        <w:rPr>
          <w:rFonts w:cstheme="minorHAnsi"/>
        </w:rPr>
        <w:t xml:space="preserve"> and flows</w:t>
      </w:r>
      <w:r w:rsidR="00EA6F72">
        <w:rPr>
          <w:rFonts w:cstheme="minorHAnsi"/>
        </w:rPr>
        <w:t xml:space="preserve"> </w:t>
      </w:r>
      <w:r w:rsidR="007231E1">
        <w:rPr>
          <w:rFonts w:cstheme="minorHAnsi"/>
        </w:rPr>
        <w:t>~2.1</w:t>
      </w:r>
      <w:r w:rsidRPr="009C652B">
        <w:rPr>
          <w:rFonts w:cstheme="minorHAnsi"/>
        </w:rPr>
        <w:t xml:space="preserve"> mile</w:t>
      </w:r>
      <w:r w:rsidR="007231E1">
        <w:rPr>
          <w:rFonts w:cstheme="minorHAnsi"/>
        </w:rPr>
        <w:t>s</w:t>
      </w:r>
      <w:r w:rsidRPr="009C652B">
        <w:rPr>
          <w:rFonts w:cstheme="minorHAnsi"/>
        </w:rPr>
        <w:t xml:space="preserve"> </w:t>
      </w:r>
      <w:r w:rsidR="00292213">
        <w:rPr>
          <w:rFonts w:cstheme="minorHAnsi"/>
        </w:rPr>
        <w:t>down the unnamed coulee to the Dry Fork of the Marias</w:t>
      </w:r>
      <w:r w:rsidRPr="009C652B">
        <w:rPr>
          <w:rFonts w:cstheme="minorHAnsi"/>
        </w:rPr>
        <w:t xml:space="preserve"> which flows </w:t>
      </w:r>
      <w:r w:rsidR="00AD1580">
        <w:rPr>
          <w:rFonts w:cstheme="minorHAnsi"/>
        </w:rPr>
        <w:t>~7</w:t>
      </w:r>
      <w:r w:rsidRPr="009C652B">
        <w:rPr>
          <w:rFonts w:cstheme="minorHAnsi"/>
        </w:rPr>
        <w:t xml:space="preserve"> miles into </w:t>
      </w:r>
      <w:r w:rsidR="00AD1580">
        <w:rPr>
          <w:rFonts w:cstheme="minorHAnsi"/>
        </w:rPr>
        <w:t>the Marias River upstream of Tiber Reservoir</w:t>
      </w:r>
      <w:r w:rsidRPr="009C652B">
        <w:rPr>
          <w:rFonts w:cstheme="minorHAnsi"/>
        </w:rPr>
        <w:t xml:space="preserve">. </w:t>
      </w:r>
      <w:r w:rsidR="00AB0547">
        <w:rPr>
          <w:rFonts w:cstheme="minorHAnsi"/>
        </w:rPr>
        <w:t xml:space="preserve">Northern </w:t>
      </w:r>
      <w:r w:rsidR="00AB0547">
        <w:rPr>
          <w:rFonts w:cstheme="minorHAnsi"/>
        </w:rPr>
        <w:lastRenderedPageBreak/>
        <w:t>redbelly dace have been documented in the lower portion of the Dry Fork of the Marias and is the only documented</w:t>
      </w:r>
      <w:r w:rsidRPr="009C652B">
        <w:rPr>
          <w:rFonts w:cstheme="minorHAnsi"/>
        </w:rPr>
        <w:t xml:space="preserve"> Montana Species of Special Concern</w:t>
      </w:r>
      <w:r w:rsidR="0016336D">
        <w:rPr>
          <w:rFonts w:cstheme="minorHAnsi"/>
        </w:rPr>
        <w:t xml:space="preserve">. </w:t>
      </w:r>
      <w:r w:rsidR="004C79FC">
        <w:rPr>
          <w:rFonts w:cstheme="minorHAnsi"/>
        </w:rPr>
        <w:t>Most t</w:t>
      </w:r>
      <w:r w:rsidR="00AB0547">
        <w:rPr>
          <w:rFonts w:cstheme="minorHAnsi"/>
        </w:rPr>
        <w:t xml:space="preserve">rout species </w:t>
      </w:r>
      <w:r w:rsidR="0016336D">
        <w:rPr>
          <w:rFonts w:cstheme="minorHAnsi"/>
        </w:rPr>
        <w:t xml:space="preserve">are not native to </w:t>
      </w:r>
      <w:r w:rsidR="00083235">
        <w:rPr>
          <w:rFonts w:cstheme="minorHAnsi"/>
        </w:rPr>
        <w:t>Dry Fork Marias River</w:t>
      </w:r>
      <w:r w:rsidR="00AB0547">
        <w:rPr>
          <w:rFonts w:cstheme="minorHAnsi"/>
        </w:rPr>
        <w:t xml:space="preserve"> however, r</w:t>
      </w:r>
      <w:r w:rsidR="0076196F">
        <w:rPr>
          <w:rFonts w:cstheme="minorHAnsi"/>
        </w:rPr>
        <w:t xml:space="preserve">isk of escapement is </w:t>
      </w:r>
      <w:r w:rsidR="00AB0547">
        <w:rPr>
          <w:rFonts w:cstheme="minorHAnsi"/>
        </w:rPr>
        <w:t xml:space="preserve">low and </w:t>
      </w:r>
      <w:r w:rsidR="0076196F">
        <w:rPr>
          <w:rFonts w:cstheme="minorHAnsi"/>
        </w:rPr>
        <w:t>associated risks are minimal</w:t>
      </w:r>
      <w:r w:rsidR="009D0703">
        <w:rPr>
          <w:rFonts w:cstheme="minorHAnsi"/>
        </w:rPr>
        <w:t xml:space="preserve">, given </w:t>
      </w:r>
      <w:r w:rsidR="00BB0695">
        <w:rPr>
          <w:rFonts w:cstheme="minorHAnsi"/>
        </w:rPr>
        <w:t xml:space="preserve">existing </w:t>
      </w:r>
      <w:r w:rsidR="009D0703">
        <w:rPr>
          <w:rFonts w:cstheme="minorHAnsi"/>
        </w:rPr>
        <w:t>presence in drainage</w:t>
      </w:r>
      <w:r w:rsidR="0076196F">
        <w:rPr>
          <w:rFonts w:cstheme="minorHAnsi"/>
        </w:rPr>
        <w:t xml:space="preserve">. </w:t>
      </w:r>
      <w:r w:rsidR="0016336D">
        <w:rPr>
          <w:rFonts w:cstheme="minorHAnsi"/>
        </w:rPr>
        <w:t>Westslope cutthroat trout are native to MT</w:t>
      </w:r>
      <w:r w:rsidR="0076196F">
        <w:rPr>
          <w:rFonts w:cstheme="minorHAnsi"/>
        </w:rPr>
        <w:t xml:space="preserve">, but </w:t>
      </w:r>
      <w:r w:rsidR="00415381">
        <w:rPr>
          <w:rFonts w:cstheme="minorHAnsi"/>
        </w:rPr>
        <w:t>conservation populations are</w:t>
      </w:r>
      <w:r w:rsidR="0076196F">
        <w:rPr>
          <w:rFonts w:cstheme="minorHAnsi"/>
        </w:rPr>
        <w:t xml:space="preserve"> not present in drainage, presenting no adverse genetic effects</w:t>
      </w:r>
      <w:r w:rsidR="009D0703">
        <w:rPr>
          <w:rFonts w:cstheme="minorHAnsi"/>
        </w:rPr>
        <w:t xml:space="preserve"> with wild fish</w:t>
      </w:r>
      <w:r w:rsidR="0016336D">
        <w:rPr>
          <w:rFonts w:cstheme="minorHAnsi"/>
        </w:rPr>
        <w:t xml:space="preserve">. </w:t>
      </w:r>
      <w:r w:rsidR="00415381">
        <w:rPr>
          <w:rFonts w:cstheme="minorHAnsi"/>
        </w:rPr>
        <w:t>Fish</w:t>
      </w:r>
      <w:r w:rsidR="0016336D">
        <w:rPr>
          <w:rFonts w:cstheme="minorHAnsi"/>
        </w:rPr>
        <w:t xml:space="preserve"> could be removed from the pond via chemical treatments or stocking can be stopped to let the fish age out. The project is sponsored by the private landowner and the license would be active for a period of 10</w:t>
      </w:r>
      <w:r w:rsidR="0076196F">
        <w:rPr>
          <w:rFonts w:cstheme="minorHAnsi"/>
        </w:rPr>
        <w:t xml:space="preserve"> </w:t>
      </w:r>
      <w:r w:rsidR="0016336D">
        <w:rPr>
          <w:rFonts w:cstheme="minorHAnsi"/>
        </w:rPr>
        <w:t>years from the year of issuance (202</w:t>
      </w:r>
      <w:r w:rsidR="00415381">
        <w:rPr>
          <w:rFonts w:cstheme="minorHAnsi"/>
        </w:rPr>
        <w:t>4</w:t>
      </w:r>
      <w:r w:rsidR="0016336D">
        <w:rPr>
          <w:rFonts w:cstheme="minorHAnsi"/>
        </w:rPr>
        <w:t>). The license can be renewed for additional 10-year intervals at the end of each term and the license is transferable</w:t>
      </w:r>
      <w:r w:rsidR="00516A23">
        <w:rPr>
          <w:rFonts w:cstheme="minorHAnsi"/>
        </w:rPr>
        <w:t>.</w:t>
      </w:r>
    </w:p>
    <w:p w14:paraId="08EA53B6" w14:textId="5CB4C4AF" w:rsidR="00A63E08" w:rsidRPr="00516A23" w:rsidRDefault="00A63E08" w:rsidP="00516A23">
      <w:pPr>
        <w:ind w:firstLine="720"/>
        <w:rPr>
          <w:rFonts w:cstheme="minorHAnsi"/>
          <w:b/>
          <w:bCs/>
        </w:rPr>
      </w:pPr>
      <w:r w:rsidRPr="00516A23">
        <w:rPr>
          <w:rFonts w:cstheme="minorHAnsi"/>
          <w:b/>
          <w:bCs/>
        </w:rPr>
        <w:t xml:space="preserve">Affected Area / Location of Proposed </w:t>
      </w:r>
      <w:r w:rsidR="00822A7C" w:rsidRPr="00516A23">
        <w:rPr>
          <w:rFonts w:cstheme="minorHAnsi"/>
          <w:b/>
          <w:bCs/>
        </w:rPr>
        <w:t>Project</w:t>
      </w:r>
      <w:r w:rsidR="00CF032D" w:rsidRPr="00516A23">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2358B870"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FB57F0">
        <w:t xml:space="preserve">48.27547 </w:t>
      </w:r>
      <w:r w:rsidR="0076196F">
        <w:rPr>
          <w:rFonts w:cstheme="minorHAnsi"/>
        </w:rPr>
        <w:t>,</w:t>
      </w:r>
      <w:r w:rsidR="0088659B">
        <w:rPr>
          <w:rFonts w:cstheme="minorHAnsi"/>
        </w:rPr>
        <w:t xml:space="preserve">  </w:t>
      </w:r>
      <w:r w:rsidR="002F713E">
        <w:t>-111.7654</w:t>
      </w:r>
      <w:r w:rsidR="009C652B">
        <w:rPr>
          <w:rFonts w:cstheme="minorHAnsi"/>
        </w:rPr>
        <w:tab/>
      </w:r>
      <w:r w:rsidR="00020A5E">
        <w:rPr>
          <w:rFonts w:cstheme="minorHAnsi"/>
        </w:rPr>
        <w:t xml:space="preserve"> </w:t>
      </w:r>
    </w:p>
    <w:p w14:paraId="21ABC61F" w14:textId="23196187" w:rsidR="00EE039E" w:rsidRPr="00020A5E" w:rsidRDefault="00EF3C24" w:rsidP="00EE039E">
      <w:pPr>
        <w:pStyle w:val="ListParagraph"/>
        <w:numPr>
          <w:ilvl w:val="1"/>
          <w:numId w:val="20"/>
        </w:numPr>
        <w:rPr>
          <w:rFonts w:cstheme="minorHAnsi"/>
        </w:rPr>
      </w:pPr>
      <w:r w:rsidRPr="00020A5E">
        <w:rPr>
          <w:rFonts w:cstheme="minorHAnsi"/>
        </w:rPr>
        <w:t>Section</w:t>
      </w:r>
      <w:r w:rsidR="00020A5E" w:rsidRPr="00020A5E">
        <w:rPr>
          <w:rFonts w:cstheme="minorHAnsi"/>
        </w:rPr>
        <w:t xml:space="preserve">, </w:t>
      </w:r>
      <w:r w:rsidR="00C95345" w:rsidRPr="00020A5E">
        <w:rPr>
          <w:rFonts w:cstheme="minorHAnsi"/>
        </w:rPr>
        <w:t>T</w:t>
      </w:r>
      <w:r w:rsidRPr="00020A5E">
        <w:rPr>
          <w:rFonts w:cstheme="minorHAnsi"/>
        </w:rPr>
        <w:t xml:space="preserve">ownship, </w:t>
      </w:r>
      <w:r w:rsidR="00020A5E" w:rsidRPr="00020A5E">
        <w:rPr>
          <w:rFonts w:cstheme="minorHAnsi"/>
        </w:rPr>
        <w:t xml:space="preserve">and </w:t>
      </w:r>
      <w:r w:rsidR="00C95345" w:rsidRPr="00020A5E">
        <w:rPr>
          <w:rFonts w:cstheme="minorHAnsi"/>
        </w:rPr>
        <w:t>Range</w:t>
      </w:r>
      <w:r w:rsidR="00020A5E" w:rsidRPr="00020A5E">
        <w:rPr>
          <w:rFonts w:cstheme="minorHAnsi"/>
        </w:rPr>
        <w:t>:</w:t>
      </w:r>
      <w:r w:rsidRPr="00020A5E">
        <w:rPr>
          <w:rFonts w:cstheme="minorHAnsi"/>
        </w:rPr>
        <w:t xml:space="preserve"> </w:t>
      </w:r>
      <w:r w:rsidR="009245A5">
        <w:rPr>
          <w:rFonts w:cstheme="minorHAnsi"/>
        </w:rPr>
        <w:t xml:space="preserve">Section </w:t>
      </w:r>
      <w:r w:rsidR="002F713E">
        <w:rPr>
          <w:rFonts w:cstheme="minorHAnsi"/>
        </w:rPr>
        <w:t>29</w:t>
      </w:r>
      <w:r w:rsidR="009245A5">
        <w:rPr>
          <w:rFonts w:cstheme="minorHAnsi"/>
        </w:rPr>
        <w:t xml:space="preserve">, Township 1 N, Range </w:t>
      </w:r>
      <w:r w:rsidR="002F713E">
        <w:rPr>
          <w:rFonts w:cstheme="minorHAnsi"/>
        </w:rPr>
        <w:t>17</w:t>
      </w:r>
      <w:r w:rsidR="009245A5">
        <w:rPr>
          <w:rFonts w:cstheme="minorHAnsi"/>
        </w:rPr>
        <w:t xml:space="preserve">W </w:t>
      </w:r>
    </w:p>
    <w:p w14:paraId="2D977DDE" w14:textId="3C6FA946" w:rsidR="00EF3C24" w:rsidRPr="00020A5E" w:rsidRDefault="00577C5F" w:rsidP="00EE039E">
      <w:pPr>
        <w:pStyle w:val="ListParagraph"/>
        <w:numPr>
          <w:ilvl w:val="1"/>
          <w:numId w:val="20"/>
        </w:numPr>
        <w:rPr>
          <w:rFonts w:cstheme="minorHAnsi"/>
        </w:rPr>
      </w:pPr>
      <w:r w:rsidRPr="00020A5E">
        <w:rPr>
          <w:rFonts w:cstheme="minorHAnsi"/>
        </w:rPr>
        <w:t>Town/City, County, Montana</w:t>
      </w:r>
      <w:r w:rsidR="00020A5E" w:rsidRPr="00020A5E">
        <w:rPr>
          <w:rFonts w:cstheme="minorHAnsi"/>
        </w:rPr>
        <w:t xml:space="preserve">: </w:t>
      </w:r>
      <w:r w:rsidR="00083235">
        <w:rPr>
          <w:rFonts w:cstheme="minorHAnsi"/>
        </w:rPr>
        <w:t>Ledger</w:t>
      </w:r>
      <w:r w:rsidR="002F713E">
        <w:rPr>
          <w:rFonts w:cstheme="minorHAnsi"/>
        </w:rPr>
        <w:t>, Pondera , Montana</w:t>
      </w:r>
      <w:r w:rsidR="009245A5">
        <w:rPr>
          <w:rFonts w:cstheme="minorHAnsi"/>
        </w:rPr>
        <w:t xml:space="preserve"> </w:t>
      </w:r>
    </w:p>
    <w:p w14:paraId="44EFC7C4" w14:textId="77777777" w:rsidR="003B1798" w:rsidRDefault="00EF3C24" w:rsidP="00EE039E">
      <w:pPr>
        <w:pStyle w:val="ListParagraph"/>
        <w:numPr>
          <w:ilvl w:val="0"/>
          <w:numId w:val="20"/>
        </w:numPr>
        <w:rPr>
          <w:rFonts w:cstheme="minorHAnsi"/>
        </w:rPr>
      </w:pPr>
      <w:r w:rsidRPr="00EE039E">
        <w:rPr>
          <w:rFonts w:cstheme="minorHAnsi"/>
        </w:rPr>
        <w:t>Location Ma</w:t>
      </w:r>
      <w:r w:rsidR="0088659B">
        <w:rPr>
          <w:rFonts w:cstheme="minorHAnsi"/>
        </w:rPr>
        <w:t>p</w:t>
      </w:r>
      <w:r w:rsidR="001F4079">
        <w:rPr>
          <w:noProof/>
        </w:rPr>
        <w:drawing>
          <wp:inline distT="0" distB="0" distL="0" distR="0" wp14:anchorId="508D78A1" wp14:editId="75B7BE10">
            <wp:extent cx="5827533" cy="3770630"/>
            <wp:effectExtent l="0" t="0" r="1905"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33331" cy="3774382"/>
                    </a:xfrm>
                    <a:prstGeom prst="rect">
                      <a:avLst/>
                    </a:prstGeom>
                    <a:noFill/>
                    <a:ln>
                      <a:noFill/>
                    </a:ln>
                  </pic:spPr>
                </pic:pic>
              </a:graphicData>
            </a:graphic>
          </wp:inline>
        </w:drawing>
      </w:r>
    </w:p>
    <w:p w14:paraId="3151519E" w14:textId="4D72B753" w:rsidR="00EF3C24" w:rsidRDefault="001F4079" w:rsidP="00EA0AA6">
      <w:pPr>
        <w:pStyle w:val="ListParagraph"/>
        <w:ind w:left="1080"/>
        <w:rPr>
          <w:rFonts w:cstheme="minorHAnsi"/>
        </w:rPr>
      </w:pPr>
      <w:r>
        <w:rPr>
          <w:noProof/>
        </w:rPr>
        <w:lastRenderedPageBreak/>
        <w:drawing>
          <wp:inline distT="0" distB="0" distL="0" distR="0" wp14:anchorId="7D03A718" wp14:editId="58F6235E">
            <wp:extent cx="5858938" cy="379095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64913" cy="3794816"/>
                    </a:xfrm>
                    <a:prstGeom prst="rect">
                      <a:avLst/>
                    </a:prstGeom>
                    <a:noFill/>
                    <a:ln>
                      <a:noFill/>
                    </a:ln>
                  </pic:spPr>
                </pic:pic>
              </a:graphicData>
            </a:graphic>
          </wp:inline>
        </w:drawing>
      </w:r>
    </w:p>
    <w:p w14:paraId="53341C12" w14:textId="149D6A43" w:rsidR="0088659B" w:rsidRPr="0088659B" w:rsidRDefault="0088659B" w:rsidP="0088659B">
      <w:pPr>
        <w:ind w:left="720"/>
        <w:rPr>
          <w:rFonts w:cstheme="minorHAnsi"/>
        </w:rPr>
      </w:pPr>
    </w:p>
    <w:p w14:paraId="70BD2DB8" w14:textId="3B447879" w:rsidR="00EF3C24" w:rsidRPr="0047515D" w:rsidRDefault="00577C5F" w:rsidP="0047515D">
      <w:pPr>
        <w:pStyle w:val="Heading1"/>
        <w:numPr>
          <w:ilvl w:val="0"/>
          <w:numId w:val="2"/>
        </w:numPr>
        <w:rPr>
          <w:b/>
          <w:bCs/>
          <w:color w:val="auto"/>
        </w:rPr>
      </w:pPr>
      <w:bookmarkStart w:id="2" w:name="_Toc132789395"/>
      <w:r w:rsidRPr="0047515D">
        <w:rPr>
          <w:b/>
          <w:bCs/>
          <w:color w:val="auto"/>
        </w:rPr>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61584D23" w14:textId="42B60F91" w:rsidR="00CD26A5" w:rsidRPr="003E194D" w:rsidRDefault="00CD26A5" w:rsidP="00CD26A5">
      <w:pPr>
        <w:spacing w:line="216" w:lineRule="auto"/>
        <w:ind w:left="720"/>
        <w:rPr>
          <w:rFonts w:cstheme="minorHAnsi"/>
          <w:lang w:bidi="en-US"/>
        </w:rPr>
      </w:pPr>
      <w:r>
        <w:rPr>
          <w:rFonts w:cstheme="minorHAnsi"/>
          <w:lang w:bidi="en-US"/>
        </w:rPr>
        <w:t xml:space="preserve">The purpose </w:t>
      </w:r>
      <w:r w:rsidR="0076196F">
        <w:rPr>
          <w:rFonts w:cstheme="minorHAnsi"/>
          <w:lang w:bidi="en-US"/>
        </w:rPr>
        <w:t>is</w:t>
      </w:r>
      <w:r>
        <w:rPr>
          <w:rFonts w:cstheme="minorHAnsi"/>
          <w:lang w:bidi="en-US"/>
        </w:rPr>
        <w:t xml:space="preserve"> for a private landowner to </w:t>
      </w:r>
      <w:r w:rsidR="003B1798">
        <w:rPr>
          <w:rFonts w:cstheme="minorHAnsi"/>
        </w:rPr>
        <w:t>brook trout, rainbow trout, brown trout, and westslope cutthroat trout</w:t>
      </w:r>
      <w:r w:rsidR="003B1798" w:rsidRPr="009C652B">
        <w:rPr>
          <w:rFonts w:cstheme="minorHAnsi"/>
        </w:rPr>
        <w:t xml:space="preserve"> </w:t>
      </w:r>
      <w:r>
        <w:rPr>
          <w:rFonts w:cstheme="minorHAnsi"/>
          <w:lang w:bidi="en-US"/>
        </w:rPr>
        <w:t>in the private pond located at</w:t>
      </w:r>
      <w:r w:rsidR="00EA0AA6">
        <w:rPr>
          <w:rFonts w:cstheme="minorHAnsi"/>
        </w:rPr>
        <w:t xml:space="preserve"> </w:t>
      </w:r>
      <w:r w:rsidR="00C92EAA" w:rsidRPr="00C92EAA">
        <w:rPr>
          <w:rFonts w:cstheme="minorHAnsi"/>
        </w:rPr>
        <w:t>29N1W17</w:t>
      </w:r>
      <w:r>
        <w:rPr>
          <w:rFonts w:cstheme="minorHAnsi"/>
        </w:rPr>
        <w:t>.</w:t>
      </w:r>
    </w:p>
    <w:p w14:paraId="105979BA" w14:textId="59A89A08" w:rsidR="00717F7D" w:rsidRPr="005C4613" w:rsidRDefault="00CD26A5" w:rsidP="00CD26A5">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Content>
            <w:tc>
              <w:tcPr>
                <w:tcW w:w="990" w:type="dxa"/>
              </w:tcPr>
              <w:p w14:paraId="3287F953" w14:textId="74C14107" w:rsidR="00717F7D" w:rsidRPr="005C4613" w:rsidRDefault="00CD26A5"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xml:space="preserve">.  Agency decision-making is governed by state and federal laws, including statutes, rules, and </w:t>
      </w:r>
      <w:r w:rsidRPr="00074213">
        <w:rPr>
          <w:rFonts w:eastAsia="Times New Roman" w:cstheme="minorHAnsi"/>
          <w:i/>
          <w:iCs/>
          <w:color w:val="000000" w:themeColor="text1"/>
        </w:rPr>
        <w:lastRenderedPageBreak/>
        <w:t>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CD26A5">
        <w:trPr>
          <w:trHeight w:val="1538"/>
        </w:trPr>
        <w:tc>
          <w:tcPr>
            <w:tcW w:w="2970" w:type="dxa"/>
          </w:tcPr>
          <w:p w14:paraId="46C89C35" w14:textId="3840B04C" w:rsidR="00D3455C" w:rsidRPr="00CD26A5" w:rsidRDefault="00CD26A5" w:rsidP="00A46DC8">
            <w:r w:rsidRPr="00CD26A5">
              <w:t xml:space="preserve">MT DNRC </w:t>
            </w:r>
          </w:p>
        </w:tc>
        <w:tc>
          <w:tcPr>
            <w:tcW w:w="3060" w:type="dxa"/>
          </w:tcPr>
          <w:p w14:paraId="191D6E08" w14:textId="313CD0BF" w:rsidR="00D3455C" w:rsidRPr="00CD26A5" w:rsidRDefault="00CD26A5" w:rsidP="00A46DC8">
            <w:r w:rsidRPr="00CD26A5">
              <w:t xml:space="preserve">Water Right </w:t>
            </w:r>
          </w:p>
        </w:tc>
        <w:tc>
          <w:tcPr>
            <w:tcW w:w="4765" w:type="dxa"/>
          </w:tcPr>
          <w:p w14:paraId="1912D50B" w14:textId="11EB6FBF" w:rsidR="00D3455C" w:rsidRDefault="00CD26A5" w:rsidP="00A46DC8">
            <w:pPr>
              <w:rPr>
                <w:b/>
                <w:bCs/>
              </w:rPr>
            </w:pPr>
            <w:r w:rsidRPr="002750CF">
              <w:t xml:space="preserve">The State of Montana owns the waters within the state on behalf of its citizens. Citizens do not own the water but can possess a legal right to use the water within state guidelines. </w:t>
            </w:r>
            <w:r w:rsidRPr="00BD1243">
              <w:t>A legal water right exists for this waterbody –</w:t>
            </w:r>
            <w:r>
              <w:t xml:space="preserve"> </w:t>
            </w:r>
            <w:r w:rsidR="00167D4D">
              <w:t>41P 35894-00</w:t>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21E11A94" w:rsidR="001656F6"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3C56D2A" w14:textId="57F9D673" w:rsidR="002D7AA0" w:rsidRDefault="002D7AA0" w:rsidP="00B75FC8">
      <w:pPr>
        <w:rPr>
          <w:rFonts w:cstheme="minorHAnsi"/>
          <w:i/>
          <w:iCs/>
          <w:lang w:bidi="en-US"/>
        </w:rPr>
      </w:pPr>
    </w:p>
    <w:p w14:paraId="26A4CCBA" w14:textId="77777777" w:rsidR="002D7AA0" w:rsidRPr="00074213" w:rsidRDefault="002D7AA0" w:rsidP="00B75FC8">
      <w:pPr>
        <w:rPr>
          <w:rFonts w:cstheme="minorHAnsi"/>
          <w:i/>
          <w:iCs/>
          <w:lang w:bidi="en-US"/>
        </w:rPr>
      </w:pP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767AB395"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17FC478F"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1"/>
                  <w14:checkedState w14:val="2612" w14:font="MS Gothic"/>
                  <w14:uncheckedState w14:val="2610" w14:font="MS Gothic"/>
                </w14:checkbox>
              </w:sdtPr>
              <w:sdtContent>
                <w:r w:rsidR="00CD26A5">
                  <w:rPr>
                    <w:rFonts w:ascii="MS Gothic" w:eastAsia="MS Gothic" w:hAnsi="MS Gothic" w:cstheme="minorHAnsi" w:hint="eastAsia"/>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Content>
                <w:r>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6637FC65" w:rsidR="00AC7F33" w:rsidRPr="00125AC7" w:rsidRDefault="00AC7F33" w:rsidP="008637C0">
            <w:pPr>
              <w:rPr>
                <w:rFonts w:cstheme="minorHAnsi"/>
                <w:lang w:bidi="en-US"/>
              </w:rPr>
            </w:pPr>
          </w:p>
        </w:tc>
        <w:tc>
          <w:tcPr>
            <w:tcW w:w="2282" w:type="dxa"/>
          </w:tcPr>
          <w:p w14:paraId="58EE7E8A" w14:textId="25E9F750" w:rsidR="00AC7F33" w:rsidRPr="00125AC7" w:rsidRDefault="00AC7F33" w:rsidP="002D227A">
            <w:pPr>
              <w:rPr>
                <w:rFonts w:cstheme="minorHAnsi"/>
                <w:lang w:bidi="en-US"/>
              </w:rPr>
            </w:pPr>
          </w:p>
        </w:tc>
        <w:tc>
          <w:tcPr>
            <w:tcW w:w="2475" w:type="dxa"/>
          </w:tcPr>
          <w:p w14:paraId="50794B20" w14:textId="6A29F20E" w:rsidR="00AC7F33" w:rsidRPr="00125AC7" w:rsidRDefault="00AC7F33" w:rsidP="00385BD5">
            <w:pPr>
              <w:rPr>
                <w:rFonts w:cstheme="minorHAnsi"/>
                <w:lang w:bidi="en-US"/>
              </w:rPr>
            </w:pPr>
          </w:p>
        </w:tc>
        <w:tc>
          <w:tcPr>
            <w:tcW w:w="3921" w:type="dxa"/>
            <w:gridSpan w:val="2"/>
          </w:tcPr>
          <w:p w14:paraId="5843E00B" w14:textId="102ABB72" w:rsidR="00AC7F33" w:rsidRPr="00125AC7" w:rsidRDefault="00AC7F33" w:rsidP="00EB0877">
            <w:pPr>
              <w:rPr>
                <w:rFonts w:cstheme="minorHAnsi"/>
                <w:lang w:bidi="en-US"/>
              </w:rPr>
            </w:pP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6ED16178" w14:textId="16D46A11" w:rsidR="003969DC" w:rsidRPr="006251FE"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The “No Action” alternative forms the baseline from which the potential impacts of the proposed Project can be measured</w:t>
      </w:r>
      <w:r w:rsidR="009A27FD" w:rsidRPr="00074213">
        <w:rPr>
          <w:rFonts w:cstheme="minorHAnsi"/>
          <w:i/>
          <w:iCs/>
          <w:lang w:bidi="en-US"/>
        </w:rPr>
        <w:t>.</w:t>
      </w:r>
      <w:r w:rsidR="006235E4" w:rsidRPr="00074213">
        <w:rPr>
          <w:rFonts w:cstheme="minorHAnsi"/>
          <w:i/>
          <w:iCs/>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Content>
            <w:tc>
              <w:tcPr>
                <w:tcW w:w="990" w:type="dxa"/>
              </w:tcPr>
              <w:p w14:paraId="376B6177" w14:textId="15E22388" w:rsidR="00632901" w:rsidRPr="005C4613" w:rsidRDefault="00CD26A5"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lastRenderedPageBreak/>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Avoiding an impact by not taking a certain action or parts of </w:t>
      </w:r>
      <w:r w:rsidR="006358AC" w:rsidRPr="00AD1620">
        <w:rPr>
          <w:rFonts w:eastAsia="Times New Roman" w:cstheme="minorHAnsi"/>
          <w:i/>
          <w:iCs/>
          <w:lang w:bidi="en-US"/>
        </w:rPr>
        <w:t>a project</w:t>
      </w:r>
      <w:r w:rsidRPr="00AD1620">
        <w:rPr>
          <w:rFonts w:eastAsia="Times New Roman" w:cstheme="minorHAnsi"/>
          <w:i/>
          <w:iCs/>
          <w:lang w:bidi="en-US"/>
        </w:rPr>
        <w:t>;</w:t>
      </w:r>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implementation;</w:t>
      </w:r>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time period thereafter that an impact continues.</w:t>
      </w:r>
      <w:bookmarkStart w:id="8" w:name="_Hlk117779599"/>
    </w:p>
    <w:p w14:paraId="58EA419B" w14:textId="77777777" w:rsidR="009C6F87" w:rsidRPr="00AD1620" w:rsidRDefault="009C6F87" w:rsidP="00511C07">
      <w:pPr>
        <w:rPr>
          <w:rFonts w:cstheme="minorHAnsi"/>
          <w:i/>
          <w:iCs/>
          <w:color w:val="000000"/>
        </w:rPr>
      </w:pPr>
    </w:p>
    <w:p w14:paraId="00C30A75" w14:textId="693C8377" w:rsidR="00297FCB" w:rsidRPr="00AD1620" w:rsidRDefault="005F639E" w:rsidP="00511C07">
      <w:pPr>
        <w:rPr>
          <w:rFonts w:cstheme="minorHAnsi"/>
          <w:i/>
          <w:iCs/>
          <w:color w:val="000000"/>
        </w:rPr>
      </w:pPr>
      <w:r w:rsidRPr="00AD1620">
        <w:rPr>
          <w:rFonts w:cstheme="minorHAnsi"/>
          <w:i/>
          <w:iCs/>
          <w:color w:val="000000"/>
        </w:rPr>
        <w:lastRenderedPageBreak/>
        <w:t>A list of any mitigation strategies including, but not limited to, design, enforceable controls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3937A161"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4E49F462" w14:textId="4B7A4579" w:rsidR="006251FE" w:rsidRDefault="006251FE" w:rsidP="006251FE">
      <w:pPr>
        <w:pStyle w:val="ListParagraph"/>
        <w:rPr>
          <w:rFonts w:cstheme="minorHAnsi"/>
          <w:lang w:bidi="en-US"/>
        </w:rPr>
      </w:pPr>
      <w:r w:rsidRPr="00843B6D">
        <w:rPr>
          <w:rFonts w:cstheme="minorHAnsi"/>
          <w:lang w:bidi="en-US"/>
        </w:rPr>
        <w:t xml:space="preserve">The “No Action” alternative is to not provide a private pond license and not allow the stocking of </w:t>
      </w:r>
      <w:r w:rsidR="00252F69" w:rsidRPr="009C652B">
        <w:rPr>
          <w:rFonts w:cstheme="minorHAnsi"/>
        </w:rPr>
        <w:t xml:space="preserve">stock </w:t>
      </w:r>
      <w:r w:rsidR="00252F69">
        <w:rPr>
          <w:rFonts w:cstheme="minorHAnsi"/>
        </w:rPr>
        <w:t xml:space="preserve">brook trout, rainbow trout, brown trout and westslope cutthroat </w:t>
      </w:r>
      <w:r w:rsidR="000E7680">
        <w:rPr>
          <w:rFonts w:cstheme="minorHAnsi"/>
          <w:lang w:bidi="en-US"/>
        </w:rPr>
        <w:t>trout</w:t>
      </w:r>
      <w:r w:rsidRPr="00843B6D">
        <w:rPr>
          <w:rFonts w:cstheme="minorHAnsi"/>
          <w:lang w:bidi="en-US"/>
        </w:rPr>
        <w:t xml:space="preserve"> into the pond. </w:t>
      </w:r>
    </w:p>
    <w:p w14:paraId="2636E4F3" w14:textId="77777777" w:rsidR="006251FE" w:rsidRDefault="006251FE" w:rsidP="00EC6B8F">
      <w:pPr>
        <w:ind w:left="720"/>
      </w:pP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776B8B80" w:rsidR="00297FCB" w:rsidRDefault="009B4BEC" w:rsidP="00EC6B8F">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3"/>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lastRenderedPageBreak/>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0"/>
              <w14:checkedState w14:val="2612" w14:font="MS Gothic"/>
              <w14:uncheckedState w14:val="2610" w14:font="MS Gothic"/>
            </w14:checkbox>
          </w:sdtPr>
          <w:sdtContent>
            <w:tc>
              <w:tcPr>
                <w:tcW w:w="779" w:type="dxa"/>
              </w:tcPr>
              <w:p w14:paraId="18E3D5D0" w14:textId="1B87F311" w:rsidR="00E47851" w:rsidRDefault="00692313"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Content>
            <w:tc>
              <w:tcPr>
                <w:tcW w:w="743" w:type="dxa"/>
              </w:tcPr>
              <w:p w14:paraId="778E3DCA" w14:textId="0E36E622" w:rsidR="00E47851" w:rsidRDefault="003305C2"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Content>
            <w:tc>
              <w:tcPr>
                <w:tcW w:w="900" w:type="dxa"/>
              </w:tcPr>
              <w:p w14:paraId="4701CE01" w14:textId="0075B512" w:rsidR="00E47851" w:rsidRDefault="00692313"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Content>
            <w:tc>
              <w:tcPr>
                <w:tcW w:w="900" w:type="dxa"/>
              </w:tcPr>
              <w:p w14:paraId="2B48E5B7" w14:textId="15DC18AD" w:rsidR="00E47851" w:rsidRDefault="006251FE"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397B0FD9" w:rsidR="00E47851" w:rsidRDefault="006251FE" w:rsidP="00DB4F5B">
            <w:r>
              <w:rPr>
                <w:sz w:val="23"/>
                <w:szCs w:val="23"/>
              </w:rPr>
              <w:t xml:space="preserve">Introduction of trout may result in short-term </w:t>
            </w:r>
            <w:r w:rsidR="00C8521F">
              <w:rPr>
                <w:sz w:val="23"/>
                <w:szCs w:val="23"/>
              </w:rPr>
              <w:t>minor</w:t>
            </w:r>
            <w:r>
              <w:rPr>
                <w:sz w:val="23"/>
                <w:szCs w:val="23"/>
              </w:rPr>
              <w:t xml:space="preserve"> changes in species composition of the</w:t>
            </w:r>
            <w:r w:rsidR="005371F5">
              <w:rPr>
                <w:sz w:val="23"/>
                <w:szCs w:val="23"/>
              </w:rPr>
              <w:t xml:space="preserve"> fish assemblage and</w:t>
            </w:r>
            <w:r>
              <w:rPr>
                <w:sz w:val="23"/>
                <w:szCs w:val="23"/>
              </w:rPr>
              <w:t xml:space="preserve"> aquatic invertebrate community</w:t>
            </w:r>
            <w:r w:rsidR="005371F5">
              <w:rPr>
                <w:sz w:val="23"/>
                <w:szCs w:val="23"/>
              </w:rPr>
              <w:t>,</w:t>
            </w:r>
            <w:r>
              <w:rPr>
                <w:sz w:val="23"/>
                <w:szCs w:val="23"/>
              </w:rPr>
              <w:t xml:space="preserve"> as well as trophic or food web level alterations within the project area. The duration of impact is short-term</w:t>
            </w:r>
            <w:r w:rsidR="003305C2">
              <w:rPr>
                <w:sz w:val="23"/>
                <w:szCs w:val="23"/>
              </w:rPr>
              <w:t xml:space="preserve"> and long-term</w:t>
            </w:r>
            <w:r w:rsidR="003B7EAC">
              <w:rPr>
                <w:sz w:val="23"/>
                <w:szCs w:val="23"/>
              </w:rPr>
              <w:t>.</w:t>
            </w:r>
            <w:r>
              <w:rPr>
                <w:sz w:val="23"/>
                <w:szCs w:val="23"/>
              </w:rPr>
              <w:t xml:space="preserve"> Downstream impacts to the drainage are expected to be negligible</w:t>
            </w:r>
            <w:r w:rsidR="0076196F">
              <w:rPr>
                <w:sz w:val="23"/>
                <w:szCs w:val="23"/>
              </w:rPr>
              <w:t xml:space="preserve"> given presence of </w:t>
            </w:r>
            <w:r w:rsidR="001C7A2B">
              <w:rPr>
                <w:sz w:val="23"/>
                <w:szCs w:val="23"/>
              </w:rPr>
              <w:t>t</w:t>
            </w:r>
            <w:r w:rsidR="0076196F">
              <w:rPr>
                <w:sz w:val="23"/>
                <w:szCs w:val="23"/>
              </w:rPr>
              <w:t>rout within the drainage</w:t>
            </w:r>
            <w:r w:rsidR="001C7A2B">
              <w:rPr>
                <w:sz w:val="23"/>
                <w:szCs w:val="23"/>
              </w:rPr>
              <w:t xml:space="preserve"> however, escapement is risk is low.</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1"/>
              <w14:checkedState w14:val="2612" w14:font="MS Gothic"/>
              <w14:uncheckedState w14:val="2610" w14:font="MS Gothic"/>
            </w14:checkbox>
          </w:sdtPr>
          <w:sdtContent>
            <w:tc>
              <w:tcPr>
                <w:tcW w:w="779" w:type="dxa"/>
              </w:tcPr>
              <w:p w14:paraId="52C5934C" w14:textId="403646D9" w:rsidR="00E47851" w:rsidRDefault="006251FE"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Content>
            <w:tc>
              <w:tcPr>
                <w:tcW w:w="779" w:type="dxa"/>
              </w:tcPr>
              <w:p w14:paraId="00B09EC2" w14:textId="77777777" w:rsidR="00E47851" w:rsidRDefault="00E47851" w:rsidP="00DB4F5B">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Content>
            <w:tc>
              <w:tcPr>
                <w:tcW w:w="743" w:type="dxa"/>
              </w:tcPr>
              <w:p w14:paraId="12C72B48" w14:textId="77777777" w:rsidR="00E47851" w:rsidRDefault="00E47851" w:rsidP="00DB4F5B">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Content>
            <w:tc>
              <w:tcPr>
                <w:tcW w:w="947" w:type="dxa"/>
              </w:tcPr>
              <w:p w14:paraId="7DD42279" w14:textId="6E4DC3BB" w:rsidR="00E47851" w:rsidRDefault="006251FE"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Content>
            <w:tc>
              <w:tcPr>
                <w:tcW w:w="900" w:type="dxa"/>
              </w:tcPr>
              <w:p w14:paraId="4E3B85F0" w14:textId="77777777" w:rsidR="00E47851" w:rsidRDefault="00E47851" w:rsidP="00DB4F5B">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Content>
            <w:tc>
              <w:tcPr>
                <w:tcW w:w="900" w:type="dxa"/>
              </w:tcPr>
              <w:p w14:paraId="5C8E21BA" w14:textId="77777777" w:rsidR="00E47851" w:rsidRDefault="00E47851"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634B524A" w:rsidR="00E47851" w:rsidRDefault="006251FE" w:rsidP="00DB4F5B">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Content>
            <w:tc>
              <w:tcPr>
                <w:tcW w:w="779" w:type="dxa"/>
              </w:tcPr>
              <w:p w14:paraId="06AA2151" w14:textId="22DFE468" w:rsidR="00E47851" w:rsidRDefault="006251FE"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Content>
            <w:tc>
              <w:tcPr>
                <w:tcW w:w="947" w:type="dxa"/>
              </w:tcPr>
              <w:p w14:paraId="335B1671" w14:textId="7505A875" w:rsidR="00E47851" w:rsidRDefault="006251FE"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76B0BCBE" w:rsidR="00E47851" w:rsidRDefault="006251FE" w:rsidP="00DB4F5B">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1"/>
              <w14:checkedState w14:val="2612" w14:font="MS Gothic"/>
              <w14:uncheckedState w14:val="2610" w14:font="MS Gothic"/>
            </w14:checkbox>
          </w:sdtPr>
          <w:sdtContent>
            <w:tc>
              <w:tcPr>
                <w:tcW w:w="779" w:type="dxa"/>
              </w:tcPr>
              <w:p w14:paraId="52488709" w14:textId="28A5088D" w:rsidR="00E47851" w:rsidRDefault="006251FE" w:rsidP="00DB4F5B">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Content>
            <w:tc>
              <w:tcPr>
                <w:tcW w:w="779" w:type="dxa"/>
              </w:tcPr>
              <w:p w14:paraId="4371369E" w14:textId="77777777" w:rsidR="00E47851" w:rsidRDefault="00E47851"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Content>
            <w:tc>
              <w:tcPr>
                <w:tcW w:w="947" w:type="dxa"/>
              </w:tcPr>
              <w:p w14:paraId="33FB9FCB" w14:textId="38530370" w:rsidR="00E47851" w:rsidRDefault="006251FE" w:rsidP="00DB4F5B">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Content>
            <w:tc>
              <w:tcPr>
                <w:tcW w:w="900" w:type="dxa"/>
              </w:tcPr>
              <w:p w14:paraId="572DFDDF" w14:textId="77777777" w:rsidR="00E47851" w:rsidRDefault="00E47851"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2691976F" w:rsidR="00E47851" w:rsidRDefault="006251FE" w:rsidP="00DB4F5B">
            <w:r>
              <w:t>No significant adverse impacts to soil quality, stability, and moisture would be expected because of the proposed project. The proposed project would not affect soils; therefore, no impacts would be expected because of the proposed project.</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1"/>
              <w14:checkedState w14:val="2612" w14:font="MS Gothic"/>
              <w14:uncheckedState w14:val="2610" w14:font="MS Gothic"/>
            </w14:checkbox>
          </w:sdtPr>
          <w:sdtContent>
            <w:tc>
              <w:tcPr>
                <w:tcW w:w="779" w:type="dxa"/>
              </w:tcPr>
              <w:p w14:paraId="570C9024" w14:textId="1DA542E7" w:rsidR="00E47851" w:rsidRDefault="006251FE" w:rsidP="00DB4F5B">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Content>
            <w:tc>
              <w:tcPr>
                <w:tcW w:w="779" w:type="dxa"/>
              </w:tcPr>
              <w:p w14:paraId="18028BEC" w14:textId="566BB34B" w:rsidR="00E47851" w:rsidRDefault="006251FE"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Content>
            <w:tc>
              <w:tcPr>
                <w:tcW w:w="947" w:type="dxa"/>
              </w:tcPr>
              <w:p w14:paraId="10AEB6C3" w14:textId="749CF95F" w:rsidR="00E47851" w:rsidRDefault="006251FE" w:rsidP="00DB4F5B">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Content>
            <w:tc>
              <w:tcPr>
                <w:tcW w:w="900" w:type="dxa"/>
              </w:tcPr>
              <w:p w14:paraId="19A61615" w14:textId="77777777" w:rsidR="00E47851" w:rsidRDefault="00E47851"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7D519BC8" w:rsidR="00E47851" w:rsidRDefault="006251FE" w:rsidP="00DB4F5B">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t>Aesthetics</w:t>
            </w:r>
          </w:p>
        </w:tc>
        <w:sdt>
          <w:sdtPr>
            <w:id w:val="-1592768425"/>
            <w14:checkbox>
              <w14:checked w14:val="1"/>
              <w14:checkedState w14:val="2612" w14:font="MS Gothic"/>
              <w14:uncheckedState w14:val="2610" w14:font="MS Gothic"/>
            </w14:checkbox>
          </w:sdtPr>
          <w:sdtContent>
            <w:tc>
              <w:tcPr>
                <w:tcW w:w="779" w:type="dxa"/>
              </w:tcPr>
              <w:p w14:paraId="5F27622E" w14:textId="6485F56B" w:rsidR="00E47851" w:rsidRDefault="006251FE" w:rsidP="00DB4F5B">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Content>
            <w:tc>
              <w:tcPr>
                <w:tcW w:w="779" w:type="dxa"/>
              </w:tcPr>
              <w:p w14:paraId="04EE5EFF" w14:textId="77777777" w:rsidR="00E47851" w:rsidRDefault="00E47851"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Content>
            <w:tc>
              <w:tcPr>
                <w:tcW w:w="947" w:type="dxa"/>
              </w:tcPr>
              <w:p w14:paraId="0A32BF2E" w14:textId="61879201" w:rsidR="00E47851" w:rsidRDefault="006251FE" w:rsidP="00DB4F5B">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Content>
            <w:tc>
              <w:tcPr>
                <w:tcW w:w="900" w:type="dxa"/>
              </w:tcPr>
              <w:p w14:paraId="57DD0FCA" w14:textId="77777777" w:rsidR="00E47851" w:rsidRDefault="00E47851"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16EE1C16" w:rsidR="00E47851" w:rsidRDefault="006251FE" w:rsidP="00DB4F5B">
            <w:r>
              <w:t>No significant adverse impacts to the aesthetic nature of the affected area would be expected because of the proposed project. The proposed project would not affect</w:t>
            </w:r>
          </w:p>
        </w:tc>
      </w:tr>
      <w:tr w:rsidR="006251FE" w14:paraId="703E6345" w14:textId="77777777" w:rsidTr="00DB4F5B">
        <w:tc>
          <w:tcPr>
            <w:tcW w:w="2116" w:type="dxa"/>
            <w:shd w:val="clear" w:color="auto" w:fill="BFBFBF" w:themeFill="background1" w:themeFillShade="BF"/>
          </w:tcPr>
          <w:p w14:paraId="43B8FA69" w14:textId="77777777" w:rsidR="006251FE" w:rsidRDefault="006251FE" w:rsidP="006251FE">
            <w:r>
              <w:lastRenderedPageBreak/>
              <w:t>Air quality</w:t>
            </w:r>
          </w:p>
        </w:tc>
        <w:sdt>
          <w:sdtPr>
            <w:id w:val="-2033490885"/>
            <w14:checkbox>
              <w14:checked w14:val="1"/>
              <w14:checkedState w14:val="2612" w14:font="MS Gothic"/>
              <w14:uncheckedState w14:val="2610" w14:font="MS Gothic"/>
            </w14:checkbox>
          </w:sdtPr>
          <w:sdtContent>
            <w:tc>
              <w:tcPr>
                <w:tcW w:w="779" w:type="dxa"/>
              </w:tcPr>
              <w:p w14:paraId="2A6B5A33" w14:textId="18E386CD" w:rsidR="006251FE" w:rsidRDefault="006251FE" w:rsidP="006251FE">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Content>
            <w:tc>
              <w:tcPr>
                <w:tcW w:w="779" w:type="dxa"/>
              </w:tcPr>
              <w:p w14:paraId="73701803" w14:textId="77777777" w:rsidR="006251FE" w:rsidRDefault="006251FE" w:rsidP="006251FE">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Content>
            <w:tc>
              <w:tcPr>
                <w:tcW w:w="743" w:type="dxa"/>
              </w:tcPr>
              <w:p w14:paraId="2E5621DA" w14:textId="77777777" w:rsidR="006251FE" w:rsidRDefault="006251FE" w:rsidP="006251FE">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Content>
            <w:tc>
              <w:tcPr>
                <w:tcW w:w="947" w:type="dxa"/>
              </w:tcPr>
              <w:p w14:paraId="395D7E4A" w14:textId="48DF354F" w:rsidR="006251FE" w:rsidRDefault="006251FE" w:rsidP="006251FE">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Content>
            <w:tc>
              <w:tcPr>
                <w:tcW w:w="900" w:type="dxa"/>
              </w:tcPr>
              <w:p w14:paraId="52C2AB68" w14:textId="77777777" w:rsidR="006251FE" w:rsidRDefault="006251FE" w:rsidP="006251FE">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Content>
            <w:tc>
              <w:tcPr>
                <w:tcW w:w="900" w:type="dxa"/>
              </w:tcPr>
              <w:p w14:paraId="11369C69" w14:textId="77777777" w:rsidR="006251FE" w:rsidRDefault="006251FE" w:rsidP="006251FE">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Content>
            <w:tc>
              <w:tcPr>
                <w:tcW w:w="900" w:type="dxa"/>
              </w:tcPr>
              <w:p w14:paraId="771B23A2" w14:textId="77777777" w:rsidR="006251FE" w:rsidRDefault="006251FE" w:rsidP="006251FE">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Content>
            <w:tc>
              <w:tcPr>
                <w:tcW w:w="868" w:type="dxa"/>
              </w:tcPr>
              <w:p w14:paraId="67330698" w14:textId="77777777" w:rsidR="006251FE" w:rsidRDefault="006251FE" w:rsidP="006251FE">
                <w:pPr>
                  <w:jc w:val="center"/>
                </w:pPr>
                <w:r>
                  <w:rPr>
                    <w:rFonts w:ascii="MS Gothic" w:eastAsia="MS Gothic" w:hAnsi="MS Gothic" w:hint="eastAsia"/>
                  </w:rPr>
                  <w:t>☐</w:t>
                </w:r>
              </w:p>
            </w:tc>
          </w:sdtContent>
        </w:sdt>
        <w:tc>
          <w:tcPr>
            <w:tcW w:w="5463" w:type="dxa"/>
          </w:tcPr>
          <w:p w14:paraId="2B90E217" w14:textId="0C0C3AC5" w:rsidR="006251FE" w:rsidRDefault="006251FE" w:rsidP="006251FE">
            <w:r>
              <w:t>No significant adverse impacts to air quality would be expected because of the proposed project. The proposed project would not result in additional new air quality disturbance in the affected area.</w:t>
            </w:r>
          </w:p>
        </w:tc>
      </w:tr>
      <w:tr w:rsidR="006251FE" w14:paraId="02B03188" w14:textId="77777777" w:rsidTr="00DB4F5B">
        <w:tc>
          <w:tcPr>
            <w:tcW w:w="2116" w:type="dxa"/>
            <w:shd w:val="clear" w:color="auto" w:fill="BFBFBF" w:themeFill="background1" w:themeFillShade="BF"/>
          </w:tcPr>
          <w:p w14:paraId="247342E2" w14:textId="77777777" w:rsidR="006251FE" w:rsidRDefault="006251FE" w:rsidP="006251FE">
            <w:r>
              <w:t>Unique, endangered, fragile, or limited environmental resources</w:t>
            </w:r>
          </w:p>
        </w:tc>
        <w:sdt>
          <w:sdtPr>
            <w:id w:val="-1588373883"/>
            <w14:checkbox>
              <w14:checked w14:val="1"/>
              <w14:checkedState w14:val="2612" w14:font="MS Gothic"/>
              <w14:uncheckedState w14:val="2610" w14:font="MS Gothic"/>
            </w14:checkbox>
          </w:sdtPr>
          <w:sdtContent>
            <w:tc>
              <w:tcPr>
                <w:tcW w:w="779" w:type="dxa"/>
              </w:tcPr>
              <w:p w14:paraId="74D99278" w14:textId="5AD1ADD8" w:rsidR="006251FE" w:rsidRDefault="006251FE" w:rsidP="006251FE">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Content>
            <w:tc>
              <w:tcPr>
                <w:tcW w:w="779" w:type="dxa"/>
              </w:tcPr>
              <w:p w14:paraId="59D4F28A" w14:textId="77777777" w:rsidR="006251FE" w:rsidRDefault="006251FE" w:rsidP="006251FE">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Content>
            <w:tc>
              <w:tcPr>
                <w:tcW w:w="743" w:type="dxa"/>
              </w:tcPr>
              <w:p w14:paraId="5969762B" w14:textId="77777777" w:rsidR="006251FE" w:rsidRDefault="006251FE" w:rsidP="006251FE">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Content>
            <w:tc>
              <w:tcPr>
                <w:tcW w:w="947" w:type="dxa"/>
              </w:tcPr>
              <w:p w14:paraId="3DE727E3" w14:textId="7CE41B23" w:rsidR="006251FE" w:rsidRDefault="006251FE" w:rsidP="006251FE">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Content>
            <w:tc>
              <w:tcPr>
                <w:tcW w:w="900" w:type="dxa"/>
              </w:tcPr>
              <w:p w14:paraId="67F20841" w14:textId="77777777" w:rsidR="006251FE" w:rsidRDefault="006251FE" w:rsidP="006251FE">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Content>
            <w:tc>
              <w:tcPr>
                <w:tcW w:w="900" w:type="dxa"/>
              </w:tcPr>
              <w:p w14:paraId="4B3388D1" w14:textId="77777777" w:rsidR="006251FE" w:rsidRDefault="006251FE" w:rsidP="006251FE">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Content>
            <w:tc>
              <w:tcPr>
                <w:tcW w:w="900" w:type="dxa"/>
              </w:tcPr>
              <w:p w14:paraId="1314A6A6" w14:textId="77777777" w:rsidR="006251FE" w:rsidRDefault="006251FE" w:rsidP="006251FE">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Content>
            <w:tc>
              <w:tcPr>
                <w:tcW w:w="868" w:type="dxa"/>
              </w:tcPr>
              <w:p w14:paraId="1A49F74A" w14:textId="77777777" w:rsidR="006251FE" w:rsidRDefault="006251FE" w:rsidP="006251FE">
                <w:pPr>
                  <w:jc w:val="center"/>
                </w:pPr>
                <w:r>
                  <w:rPr>
                    <w:rFonts w:ascii="MS Gothic" w:eastAsia="MS Gothic" w:hAnsi="MS Gothic" w:hint="eastAsia"/>
                  </w:rPr>
                  <w:t>☐</w:t>
                </w:r>
              </w:p>
            </w:tc>
          </w:sdtContent>
        </w:sdt>
        <w:tc>
          <w:tcPr>
            <w:tcW w:w="5463" w:type="dxa"/>
          </w:tcPr>
          <w:p w14:paraId="22A08237" w14:textId="2C38CEAC" w:rsidR="006251FE" w:rsidRDefault="006251FE" w:rsidP="006251FE">
            <w:r>
              <w:t xml:space="preserve">No significant adverse impacts to unique, endangered, fragile or limited environmental resources would be expected because of the proposed project. </w:t>
            </w:r>
            <w:r>
              <w:rPr>
                <w:rFonts w:eastAsia="Times New Roman"/>
                <w:color w:val="000000"/>
              </w:rPr>
              <w:t>No impacts would be expected because of the proposed project.</w:t>
            </w:r>
          </w:p>
        </w:tc>
      </w:tr>
      <w:tr w:rsidR="006251FE" w14:paraId="731C8EB4" w14:textId="77777777" w:rsidTr="00DB4F5B">
        <w:tc>
          <w:tcPr>
            <w:tcW w:w="2116" w:type="dxa"/>
            <w:shd w:val="clear" w:color="auto" w:fill="BFBFBF" w:themeFill="background1" w:themeFillShade="BF"/>
          </w:tcPr>
          <w:p w14:paraId="3C68CEB3" w14:textId="77777777" w:rsidR="006251FE" w:rsidRDefault="006251FE" w:rsidP="006251FE">
            <w:r>
              <w:t xml:space="preserve">Historical and archaeological sites </w:t>
            </w:r>
          </w:p>
        </w:tc>
        <w:sdt>
          <w:sdtPr>
            <w:id w:val="-1150751471"/>
            <w14:checkbox>
              <w14:checked w14:val="1"/>
              <w14:checkedState w14:val="2612" w14:font="MS Gothic"/>
              <w14:uncheckedState w14:val="2610" w14:font="MS Gothic"/>
            </w14:checkbox>
          </w:sdtPr>
          <w:sdtContent>
            <w:tc>
              <w:tcPr>
                <w:tcW w:w="779" w:type="dxa"/>
              </w:tcPr>
              <w:p w14:paraId="1BCE8DE3" w14:textId="2EC9771D" w:rsidR="006251FE" w:rsidRDefault="006251FE" w:rsidP="006251FE">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Content>
            <w:tc>
              <w:tcPr>
                <w:tcW w:w="779" w:type="dxa"/>
              </w:tcPr>
              <w:p w14:paraId="5E25F450" w14:textId="77777777" w:rsidR="006251FE" w:rsidRDefault="006251FE" w:rsidP="006251FE">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Content>
            <w:tc>
              <w:tcPr>
                <w:tcW w:w="743" w:type="dxa"/>
              </w:tcPr>
              <w:p w14:paraId="711A7966" w14:textId="77777777" w:rsidR="006251FE" w:rsidRDefault="006251FE" w:rsidP="006251FE">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Content>
            <w:tc>
              <w:tcPr>
                <w:tcW w:w="947" w:type="dxa"/>
              </w:tcPr>
              <w:p w14:paraId="1FB0442E" w14:textId="2F8289B3" w:rsidR="006251FE" w:rsidRDefault="006251FE" w:rsidP="006251FE">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Content>
            <w:tc>
              <w:tcPr>
                <w:tcW w:w="900" w:type="dxa"/>
              </w:tcPr>
              <w:p w14:paraId="48345195" w14:textId="77777777" w:rsidR="006251FE" w:rsidRDefault="006251FE" w:rsidP="006251FE">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Content>
            <w:tc>
              <w:tcPr>
                <w:tcW w:w="900" w:type="dxa"/>
              </w:tcPr>
              <w:p w14:paraId="1A2A95CD" w14:textId="77777777" w:rsidR="006251FE" w:rsidRDefault="006251FE" w:rsidP="006251FE">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Content>
            <w:tc>
              <w:tcPr>
                <w:tcW w:w="900" w:type="dxa"/>
              </w:tcPr>
              <w:p w14:paraId="6EC196B0" w14:textId="77777777" w:rsidR="006251FE" w:rsidRDefault="006251FE" w:rsidP="006251FE">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Content>
            <w:tc>
              <w:tcPr>
                <w:tcW w:w="868" w:type="dxa"/>
              </w:tcPr>
              <w:p w14:paraId="13BEC724" w14:textId="77777777" w:rsidR="006251FE" w:rsidRDefault="006251FE" w:rsidP="006251FE">
                <w:pPr>
                  <w:jc w:val="center"/>
                </w:pPr>
                <w:r>
                  <w:rPr>
                    <w:rFonts w:ascii="MS Gothic" w:eastAsia="MS Gothic" w:hAnsi="MS Gothic" w:hint="eastAsia"/>
                  </w:rPr>
                  <w:t>☐</w:t>
                </w:r>
              </w:p>
            </w:tc>
          </w:sdtContent>
        </w:sdt>
        <w:tc>
          <w:tcPr>
            <w:tcW w:w="5463" w:type="dxa"/>
          </w:tcPr>
          <w:p w14:paraId="18EA6475" w14:textId="59A23D66" w:rsidR="006251FE" w:rsidRDefault="006251FE" w:rsidP="006251FE">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6251FE" w14:paraId="0FF6B9B7" w14:textId="77777777" w:rsidTr="006251FE">
        <w:trPr>
          <w:trHeight w:val="1007"/>
        </w:trPr>
        <w:tc>
          <w:tcPr>
            <w:tcW w:w="2116" w:type="dxa"/>
            <w:shd w:val="clear" w:color="auto" w:fill="BFBFBF" w:themeFill="background1" w:themeFillShade="BF"/>
          </w:tcPr>
          <w:p w14:paraId="299B840E" w14:textId="77777777" w:rsidR="006251FE" w:rsidRDefault="006251FE" w:rsidP="006251FE">
            <w:r>
              <w:t>Demands on environmental resources of land, water, air, and energy</w:t>
            </w:r>
          </w:p>
        </w:tc>
        <w:sdt>
          <w:sdtPr>
            <w:id w:val="-585153102"/>
            <w14:checkbox>
              <w14:checked w14:val="1"/>
              <w14:checkedState w14:val="2612" w14:font="MS Gothic"/>
              <w14:uncheckedState w14:val="2610" w14:font="MS Gothic"/>
            </w14:checkbox>
          </w:sdtPr>
          <w:sdtContent>
            <w:tc>
              <w:tcPr>
                <w:tcW w:w="779" w:type="dxa"/>
              </w:tcPr>
              <w:p w14:paraId="4E25DFE2" w14:textId="4E7C68FD" w:rsidR="006251FE" w:rsidRDefault="006251FE" w:rsidP="006251FE">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Content>
            <w:tc>
              <w:tcPr>
                <w:tcW w:w="779" w:type="dxa"/>
              </w:tcPr>
              <w:p w14:paraId="1E0AAFEE" w14:textId="77777777" w:rsidR="006251FE" w:rsidRDefault="006251FE" w:rsidP="006251FE">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Content>
            <w:tc>
              <w:tcPr>
                <w:tcW w:w="743" w:type="dxa"/>
              </w:tcPr>
              <w:p w14:paraId="1B0BF43C" w14:textId="77777777" w:rsidR="006251FE" w:rsidRDefault="006251FE" w:rsidP="006251FE">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Content>
            <w:tc>
              <w:tcPr>
                <w:tcW w:w="947" w:type="dxa"/>
              </w:tcPr>
              <w:p w14:paraId="34A5732C" w14:textId="3B1F9A00" w:rsidR="006251FE" w:rsidRDefault="006251FE" w:rsidP="006251FE">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Content>
            <w:tc>
              <w:tcPr>
                <w:tcW w:w="900" w:type="dxa"/>
              </w:tcPr>
              <w:p w14:paraId="4A401C80" w14:textId="77777777" w:rsidR="006251FE" w:rsidRDefault="006251FE" w:rsidP="006251FE">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Content>
            <w:tc>
              <w:tcPr>
                <w:tcW w:w="900" w:type="dxa"/>
              </w:tcPr>
              <w:p w14:paraId="18923936" w14:textId="77777777" w:rsidR="006251FE" w:rsidRDefault="006251FE" w:rsidP="006251FE">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Content>
            <w:tc>
              <w:tcPr>
                <w:tcW w:w="900" w:type="dxa"/>
              </w:tcPr>
              <w:p w14:paraId="3CA996DF" w14:textId="77777777" w:rsidR="006251FE" w:rsidRDefault="006251FE" w:rsidP="006251FE">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Content>
            <w:tc>
              <w:tcPr>
                <w:tcW w:w="868" w:type="dxa"/>
              </w:tcPr>
              <w:p w14:paraId="510DC313" w14:textId="77777777" w:rsidR="006251FE" w:rsidRDefault="006251FE" w:rsidP="006251FE">
                <w:pPr>
                  <w:jc w:val="center"/>
                </w:pPr>
                <w:r>
                  <w:rPr>
                    <w:rFonts w:ascii="MS Gothic" w:eastAsia="MS Gothic" w:hAnsi="MS Gothic" w:hint="eastAsia"/>
                  </w:rPr>
                  <w:t>☐</w:t>
                </w:r>
              </w:p>
            </w:tc>
          </w:sdtContent>
        </w:sdt>
        <w:tc>
          <w:tcPr>
            <w:tcW w:w="5463" w:type="dxa"/>
          </w:tcPr>
          <w:p w14:paraId="2E070D1E" w14:textId="77777777" w:rsidR="006251FE" w:rsidRDefault="006251FE" w:rsidP="006251FE">
            <w:r>
              <w:t>No significant adverse impacts to demands on the environmental resources of land, water, air, and energy would be expected because of the proposed project.</w:t>
            </w:r>
          </w:p>
          <w:p w14:paraId="5F8F05F9" w14:textId="77777777" w:rsidR="006251FE" w:rsidRDefault="006251FE" w:rsidP="006251FE"/>
          <w:p w14:paraId="18E44988" w14:textId="77777777" w:rsidR="006251FE" w:rsidRDefault="006251FE" w:rsidP="006251FE"/>
          <w:p w14:paraId="6BDFDE2D" w14:textId="77777777" w:rsidR="006251FE" w:rsidRDefault="006251FE" w:rsidP="006251FE"/>
          <w:p w14:paraId="1801967B" w14:textId="6ABD69D7" w:rsidR="006251FE" w:rsidRDefault="006251FE" w:rsidP="006251FE"/>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0205107B" w14:textId="77777777" w:rsidR="006251FE" w:rsidRDefault="006251FE" w:rsidP="00E47851">
      <w:pPr>
        <w:jc w:val="center"/>
        <w:rPr>
          <w:b/>
          <w:bCs/>
        </w:rPr>
      </w:pPr>
    </w:p>
    <w:p w14:paraId="59430908" w14:textId="77777777" w:rsidR="006251FE" w:rsidRDefault="006251FE" w:rsidP="00E47851">
      <w:pPr>
        <w:jc w:val="center"/>
        <w:rPr>
          <w:b/>
          <w:bCs/>
        </w:rPr>
      </w:pPr>
    </w:p>
    <w:p w14:paraId="4F897B9A" w14:textId="77777777" w:rsidR="006251FE" w:rsidRDefault="006251FE" w:rsidP="00E47851">
      <w:pPr>
        <w:jc w:val="center"/>
        <w:rPr>
          <w:b/>
          <w:bCs/>
        </w:rPr>
      </w:pPr>
    </w:p>
    <w:p w14:paraId="2A5241A8" w14:textId="7BBE532A" w:rsidR="00FA418F" w:rsidRDefault="00E47851" w:rsidP="00E47851">
      <w:pPr>
        <w:jc w:val="center"/>
      </w:pPr>
      <w:r w:rsidRPr="00E47851">
        <w:rPr>
          <w:b/>
          <w:bCs/>
        </w:rPr>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lastRenderedPageBreak/>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Content>
            <w:tc>
              <w:tcPr>
                <w:tcW w:w="779" w:type="dxa"/>
              </w:tcPr>
              <w:p w14:paraId="0E856D6F" w14:textId="1EB9C0F8" w:rsidR="00F355DB" w:rsidRDefault="004D485B"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Content>
            <w:tc>
              <w:tcPr>
                <w:tcW w:w="947" w:type="dxa"/>
              </w:tcPr>
              <w:p w14:paraId="0639FE67" w14:textId="66B10FAE" w:rsidR="00F355DB" w:rsidRDefault="004D485B"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Content>
            <w:tc>
              <w:tcPr>
                <w:tcW w:w="900" w:type="dxa"/>
              </w:tcPr>
              <w:p w14:paraId="79E1685E" w14:textId="074A9C66" w:rsidR="00F355DB" w:rsidRDefault="00C305A4"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11866DA" w14:textId="089E1AED" w:rsidR="004D485B" w:rsidRDefault="004D485B" w:rsidP="004D485B">
            <w:r>
              <w:t>The proposed project would not impact any pre-project social structures, customs, values, and conventions in the affected area.</w:t>
            </w:r>
          </w:p>
          <w:p w14:paraId="198F9AF7" w14:textId="77777777" w:rsidR="00F355DB" w:rsidRDefault="00F355DB" w:rsidP="00B668EC"/>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Content>
            <w:tc>
              <w:tcPr>
                <w:tcW w:w="779" w:type="dxa"/>
              </w:tcPr>
              <w:p w14:paraId="318B6587" w14:textId="55F0FBC3" w:rsidR="007E34AC" w:rsidRDefault="006933B7"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Content>
            <w:tc>
              <w:tcPr>
                <w:tcW w:w="947" w:type="dxa"/>
              </w:tcPr>
              <w:p w14:paraId="19FC696D" w14:textId="615D3958" w:rsidR="007E34AC" w:rsidRDefault="006933B7"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4E0AAAF6" w:rsidR="007E34AC" w:rsidRDefault="006933B7" w:rsidP="007E34AC">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711102" w14:paraId="4B8CBB7C" w14:textId="77777777" w:rsidTr="003F6A17">
        <w:tc>
          <w:tcPr>
            <w:tcW w:w="2116" w:type="dxa"/>
            <w:shd w:val="clear" w:color="auto" w:fill="BFBFBF" w:themeFill="background1" w:themeFillShade="BF"/>
          </w:tcPr>
          <w:p w14:paraId="7C2B1AD9" w14:textId="1E4CD0C9" w:rsidR="00711102" w:rsidRDefault="00711102" w:rsidP="00711102">
            <w:r w:rsidRPr="00BB2B2E">
              <w:t>Access to and quality of recreational and wilderness activities</w:t>
            </w:r>
          </w:p>
        </w:tc>
        <w:sdt>
          <w:sdtPr>
            <w:id w:val="687807774"/>
            <w14:checkbox>
              <w14:checked w14:val="0"/>
              <w14:checkedState w14:val="2612" w14:font="MS Gothic"/>
              <w14:uncheckedState w14:val="2610" w14:font="MS Gothic"/>
            </w14:checkbox>
          </w:sdtPr>
          <w:sdtContent>
            <w:tc>
              <w:tcPr>
                <w:tcW w:w="779" w:type="dxa"/>
              </w:tcPr>
              <w:p w14:paraId="1CB1E07C" w14:textId="2B8CFDD0" w:rsidR="00711102" w:rsidRDefault="00711102" w:rsidP="00711102">
                <w:pPr>
                  <w:jc w:val="center"/>
                </w:pPr>
                <w:r>
                  <w:rPr>
                    <w:rFonts w:ascii="MS Gothic" w:eastAsia="MS Gothic" w:hAnsi="MS Gothic" w:hint="eastAsia"/>
                  </w:rPr>
                  <w:t>☐</w:t>
                </w:r>
              </w:p>
            </w:tc>
          </w:sdtContent>
        </w:sdt>
        <w:sdt>
          <w:sdtPr>
            <w:id w:val="-712273718"/>
            <w14:checkbox>
              <w14:checked w14:val="1"/>
              <w14:checkedState w14:val="2612" w14:font="MS Gothic"/>
              <w14:uncheckedState w14:val="2610" w14:font="MS Gothic"/>
            </w14:checkbox>
          </w:sdtPr>
          <w:sdtContent>
            <w:tc>
              <w:tcPr>
                <w:tcW w:w="779" w:type="dxa"/>
              </w:tcPr>
              <w:p w14:paraId="6EFDAD04" w14:textId="75B53B76" w:rsidR="00711102" w:rsidRDefault="00C305A4" w:rsidP="00711102">
                <w:pPr>
                  <w:jc w:val="center"/>
                </w:pPr>
                <w:r>
                  <w:rPr>
                    <w:rFonts w:ascii="MS Gothic" w:eastAsia="MS Gothic" w:hAnsi="MS Gothic" w:hint="eastAsia"/>
                  </w:rPr>
                  <w:t>☒</w:t>
                </w:r>
              </w:p>
            </w:tc>
          </w:sdtContent>
        </w:sdt>
        <w:sdt>
          <w:sdtPr>
            <w:id w:val="31384656"/>
            <w14:checkbox>
              <w14:checked w14:val="0"/>
              <w14:checkedState w14:val="2612" w14:font="MS Gothic"/>
              <w14:uncheckedState w14:val="2610" w14:font="MS Gothic"/>
            </w14:checkbox>
          </w:sdtPr>
          <w:sdtContent>
            <w:tc>
              <w:tcPr>
                <w:tcW w:w="743" w:type="dxa"/>
              </w:tcPr>
              <w:p w14:paraId="14E36698" w14:textId="067B4BE2" w:rsidR="00711102" w:rsidRDefault="00C305A4" w:rsidP="00711102">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Content>
            <w:tc>
              <w:tcPr>
                <w:tcW w:w="947" w:type="dxa"/>
              </w:tcPr>
              <w:p w14:paraId="72E39DAC" w14:textId="6D0EF7E9" w:rsidR="00711102" w:rsidRDefault="00711102" w:rsidP="00711102">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Content>
            <w:tc>
              <w:tcPr>
                <w:tcW w:w="900" w:type="dxa"/>
              </w:tcPr>
              <w:p w14:paraId="2124C220" w14:textId="360D84B7" w:rsidR="00711102" w:rsidRDefault="001773E6" w:rsidP="00711102">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Content>
            <w:tc>
              <w:tcPr>
                <w:tcW w:w="900" w:type="dxa"/>
              </w:tcPr>
              <w:p w14:paraId="1A381C2B" w14:textId="6ECDD000" w:rsidR="00711102" w:rsidRDefault="00711102" w:rsidP="00711102">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Content>
            <w:tc>
              <w:tcPr>
                <w:tcW w:w="900" w:type="dxa"/>
              </w:tcPr>
              <w:p w14:paraId="759D6F97" w14:textId="4433384A" w:rsidR="00711102" w:rsidRDefault="00711102" w:rsidP="00711102">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Content>
            <w:tc>
              <w:tcPr>
                <w:tcW w:w="868" w:type="dxa"/>
              </w:tcPr>
              <w:p w14:paraId="33CEE91F" w14:textId="5A8771B1" w:rsidR="00711102" w:rsidRDefault="00711102" w:rsidP="00711102">
                <w:pPr>
                  <w:jc w:val="center"/>
                </w:pPr>
                <w:r>
                  <w:rPr>
                    <w:rFonts w:ascii="MS Gothic" w:eastAsia="MS Gothic" w:hAnsi="MS Gothic" w:hint="eastAsia"/>
                  </w:rPr>
                  <w:t>☐</w:t>
                </w:r>
              </w:p>
            </w:tc>
          </w:sdtContent>
        </w:sdt>
        <w:tc>
          <w:tcPr>
            <w:tcW w:w="5463" w:type="dxa"/>
          </w:tcPr>
          <w:p w14:paraId="23D20814" w14:textId="6309B44F" w:rsidR="00711102" w:rsidRDefault="00711102" w:rsidP="00711102">
            <w:r>
              <w:t xml:space="preserve">Stocking </w:t>
            </w:r>
            <w:r w:rsidR="00A03400">
              <w:t>trout</w:t>
            </w:r>
            <w:r>
              <w:t xml:space="preserve"> in this waterbody would improve the recreation value for the landowner and anyone they choose to provide access to. That impact is anticipated to be negligible and short-term lasting only while the fish are present.</w:t>
            </w:r>
          </w:p>
        </w:tc>
      </w:tr>
      <w:tr w:rsidR="00711102" w14:paraId="703919D5" w14:textId="77777777" w:rsidTr="003F6A17">
        <w:tc>
          <w:tcPr>
            <w:tcW w:w="2116" w:type="dxa"/>
            <w:shd w:val="clear" w:color="auto" w:fill="BFBFBF" w:themeFill="background1" w:themeFillShade="BF"/>
          </w:tcPr>
          <w:p w14:paraId="7101642D" w14:textId="03F283B1" w:rsidR="00711102" w:rsidRDefault="00711102" w:rsidP="00711102">
            <w:r w:rsidRPr="00BB2B2E">
              <w:t>Local and state tax base and tax revenues</w:t>
            </w:r>
          </w:p>
        </w:tc>
        <w:sdt>
          <w:sdtPr>
            <w:id w:val="-663397590"/>
            <w14:checkbox>
              <w14:checked w14:val="0"/>
              <w14:checkedState w14:val="2612" w14:font="MS Gothic"/>
              <w14:uncheckedState w14:val="2610" w14:font="MS Gothic"/>
            </w14:checkbox>
          </w:sdtPr>
          <w:sdtContent>
            <w:tc>
              <w:tcPr>
                <w:tcW w:w="779" w:type="dxa"/>
              </w:tcPr>
              <w:p w14:paraId="5D6D1446" w14:textId="508F50D8" w:rsidR="00711102" w:rsidRDefault="00711102" w:rsidP="00711102">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Content>
            <w:tc>
              <w:tcPr>
                <w:tcW w:w="779" w:type="dxa"/>
              </w:tcPr>
              <w:p w14:paraId="3CAF9A12" w14:textId="77777777" w:rsidR="00711102" w:rsidRDefault="00711102" w:rsidP="00711102">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Content>
            <w:tc>
              <w:tcPr>
                <w:tcW w:w="743" w:type="dxa"/>
              </w:tcPr>
              <w:p w14:paraId="37B679CF" w14:textId="3AFFE7C6" w:rsidR="00711102" w:rsidRDefault="00B467D9" w:rsidP="00711102">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Content>
            <w:tc>
              <w:tcPr>
                <w:tcW w:w="947" w:type="dxa"/>
              </w:tcPr>
              <w:p w14:paraId="6E6BC8CC" w14:textId="473B8EB6" w:rsidR="00711102" w:rsidRDefault="00B467D9" w:rsidP="00711102">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Content>
            <w:tc>
              <w:tcPr>
                <w:tcW w:w="900" w:type="dxa"/>
              </w:tcPr>
              <w:p w14:paraId="380328B4" w14:textId="3364D282" w:rsidR="00711102" w:rsidRDefault="00B467D9" w:rsidP="00711102">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Content>
            <w:tc>
              <w:tcPr>
                <w:tcW w:w="900" w:type="dxa"/>
              </w:tcPr>
              <w:p w14:paraId="6C3D5F20" w14:textId="1C007715" w:rsidR="00711102" w:rsidRDefault="00711102" w:rsidP="00711102">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Content>
            <w:tc>
              <w:tcPr>
                <w:tcW w:w="900" w:type="dxa"/>
              </w:tcPr>
              <w:p w14:paraId="09773162" w14:textId="583C64E2" w:rsidR="00711102" w:rsidRDefault="00711102" w:rsidP="00711102">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Content>
            <w:tc>
              <w:tcPr>
                <w:tcW w:w="868" w:type="dxa"/>
              </w:tcPr>
              <w:p w14:paraId="3CAE3FAA" w14:textId="31B70273" w:rsidR="00711102" w:rsidRDefault="00711102" w:rsidP="00711102">
                <w:pPr>
                  <w:jc w:val="center"/>
                </w:pPr>
                <w:r>
                  <w:rPr>
                    <w:rFonts w:ascii="MS Gothic" w:eastAsia="MS Gothic" w:hAnsi="MS Gothic" w:hint="eastAsia"/>
                  </w:rPr>
                  <w:t>☐</w:t>
                </w:r>
              </w:p>
            </w:tc>
          </w:sdtContent>
        </w:sdt>
        <w:tc>
          <w:tcPr>
            <w:tcW w:w="5463" w:type="dxa"/>
          </w:tcPr>
          <w:p w14:paraId="03CD260B" w14:textId="6F5572C3" w:rsidR="00711102" w:rsidRDefault="00BD7632" w:rsidP="00711102">
            <w:r>
              <w:t>No significant impacts to the local and state tax base and tax revenue would be expected because of the proposed project. The proposed project would require the purchase of trout for stocking but impact to the state and local tax revenues from the sale of the fish is anticipated to be negligible. Any impacts to the local and state tax base and tax revenue would be short -term and negligible, lasting only as long as the proposed project.</w:t>
            </w:r>
          </w:p>
        </w:tc>
      </w:tr>
      <w:tr w:rsidR="00711102" w14:paraId="7AAFAD64" w14:textId="77777777" w:rsidTr="003F6A17">
        <w:tc>
          <w:tcPr>
            <w:tcW w:w="2116" w:type="dxa"/>
            <w:shd w:val="clear" w:color="auto" w:fill="BFBFBF" w:themeFill="background1" w:themeFillShade="BF"/>
          </w:tcPr>
          <w:p w14:paraId="59A0F62A" w14:textId="09B2DA85" w:rsidR="00711102" w:rsidRDefault="00711102" w:rsidP="00711102">
            <w:r w:rsidRPr="00BB2B2E">
              <w:t>Agricultural or Industrial production</w:t>
            </w:r>
          </w:p>
        </w:tc>
        <w:sdt>
          <w:sdtPr>
            <w:id w:val="539474066"/>
            <w14:checkbox>
              <w14:checked w14:val="1"/>
              <w14:checkedState w14:val="2612" w14:font="MS Gothic"/>
              <w14:uncheckedState w14:val="2610" w14:font="MS Gothic"/>
            </w14:checkbox>
          </w:sdtPr>
          <w:sdtContent>
            <w:tc>
              <w:tcPr>
                <w:tcW w:w="779" w:type="dxa"/>
              </w:tcPr>
              <w:p w14:paraId="0F1097C8" w14:textId="2778194E" w:rsidR="00711102" w:rsidRDefault="00FC4CA9" w:rsidP="00711102">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Content>
            <w:tc>
              <w:tcPr>
                <w:tcW w:w="779" w:type="dxa"/>
              </w:tcPr>
              <w:p w14:paraId="0A9B8410" w14:textId="77777777" w:rsidR="00711102" w:rsidRDefault="00711102" w:rsidP="00711102">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Content>
            <w:tc>
              <w:tcPr>
                <w:tcW w:w="743" w:type="dxa"/>
              </w:tcPr>
              <w:p w14:paraId="0B261A54" w14:textId="77777777" w:rsidR="00711102" w:rsidRDefault="00711102" w:rsidP="00711102">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Content>
            <w:tc>
              <w:tcPr>
                <w:tcW w:w="947" w:type="dxa"/>
              </w:tcPr>
              <w:p w14:paraId="4FCCCB0D" w14:textId="74AE8C61" w:rsidR="00711102" w:rsidRDefault="00FC4CA9" w:rsidP="00711102">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Content>
            <w:tc>
              <w:tcPr>
                <w:tcW w:w="900" w:type="dxa"/>
              </w:tcPr>
              <w:p w14:paraId="7E9696F3" w14:textId="47F410CB" w:rsidR="00711102" w:rsidRDefault="00711102" w:rsidP="00711102">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Content>
            <w:tc>
              <w:tcPr>
                <w:tcW w:w="900" w:type="dxa"/>
              </w:tcPr>
              <w:p w14:paraId="7229D153" w14:textId="3E21A778" w:rsidR="00711102" w:rsidRDefault="00711102" w:rsidP="00711102">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Content>
            <w:tc>
              <w:tcPr>
                <w:tcW w:w="900" w:type="dxa"/>
              </w:tcPr>
              <w:p w14:paraId="49505077" w14:textId="2A262EA3" w:rsidR="00711102" w:rsidRDefault="00711102" w:rsidP="00711102">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Content>
            <w:tc>
              <w:tcPr>
                <w:tcW w:w="868" w:type="dxa"/>
              </w:tcPr>
              <w:p w14:paraId="292BD40D" w14:textId="7E9ECE00" w:rsidR="00711102" w:rsidRDefault="00711102" w:rsidP="00711102">
                <w:pPr>
                  <w:jc w:val="center"/>
                </w:pPr>
                <w:r>
                  <w:rPr>
                    <w:rFonts w:ascii="MS Gothic" w:eastAsia="MS Gothic" w:hAnsi="MS Gothic" w:hint="eastAsia"/>
                  </w:rPr>
                  <w:t>☐</w:t>
                </w:r>
              </w:p>
            </w:tc>
          </w:sdtContent>
        </w:sdt>
        <w:tc>
          <w:tcPr>
            <w:tcW w:w="5463" w:type="dxa"/>
          </w:tcPr>
          <w:p w14:paraId="1172C301" w14:textId="44BA664A" w:rsidR="00711102" w:rsidRDefault="00FC4CA9" w:rsidP="00711102">
            <w:r>
              <w:t>No significant impacts to agricultural or industrial production in the affected area would be expected because of the proposed project. No impacts would be expected because of the proposed project.</w:t>
            </w:r>
          </w:p>
        </w:tc>
      </w:tr>
      <w:tr w:rsidR="00711102" w14:paraId="2E81B500" w14:textId="77777777" w:rsidTr="003F6A17">
        <w:tc>
          <w:tcPr>
            <w:tcW w:w="2116" w:type="dxa"/>
            <w:shd w:val="clear" w:color="auto" w:fill="BFBFBF" w:themeFill="background1" w:themeFillShade="BF"/>
          </w:tcPr>
          <w:p w14:paraId="409BBFBA" w14:textId="2D75E327" w:rsidR="00711102" w:rsidRDefault="00711102" w:rsidP="00711102">
            <w:r w:rsidRPr="00BB2B2E">
              <w:t>Human health and safety</w:t>
            </w:r>
          </w:p>
        </w:tc>
        <w:sdt>
          <w:sdtPr>
            <w:id w:val="2130111745"/>
            <w14:checkbox>
              <w14:checked w14:val="1"/>
              <w14:checkedState w14:val="2612" w14:font="MS Gothic"/>
              <w14:uncheckedState w14:val="2610" w14:font="MS Gothic"/>
            </w14:checkbox>
          </w:sdtPr>
          <w:sdtContent>
            <w:tc>
              <w:tcPr>
                <w:tcW w:w="779" w:type="dxa"/>
              </w:tcPr>
              <w:p w14:paraId="321719B7" w14:textId="5AACE92C" w:rsidR="00711102" w:rsidRDefault="002323E3" w:rsidP="00711102">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Content>
            <w:tc>
              <w:tcPr>
                <w:tcW w:w="779" w:type="dxa"/>
              </w:tcPr>
              <w:p w14:paraId="3B423E79" w14:textId="77777777" w:rsidR="00711102" w:rsidRDefault="00711102" w:rsidP="00711102">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Content>
            <w:tc>
              <w:tcPr>
                <w:tcW w:w="743" w:type="dxa"/>
              </w:tcPr>
              <w:p w14:paraId="77637C40" w14:textId="77777777" w:rsidR="00711102" w:rsidRDefault="00711102" w:rsidP="00711102">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Content>
            <w:tc>
              <w:tcPr>
                <w:tcW w:w="947" w:type="dxa"/>
              </w:tcPr>
              <w:p w14:paraId="3EA28A5A" w14:textId="737DCC43" w:rsidR="00711102" w:rsidRDefault="002323E3" w:rsidP="00711102">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Content>
            <w:tc>
              <w:tcPr>
                <w:tcW w:w="900" w:type="dxa"/>
              </w:tcPr>
              <w:p w14:paraId="7CA27622" w14:textId="3989E3D8" w:rsidR="00711102" w:rsidRDefault="00711102" w:rsidP="00711102">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Content>
            <w:tc>
              <w:tcPr>
                <w:tcW w:w="900" w:type="dxa"/>
              </w:tcPr>
              <w:p w14:paraId="7F9AF594" w14:textId="16145EFF" w:rsidR="00711102" w:rsidRDefault="00711102" w:rsidP="00711102">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Content>
            <w:tc>
              <w:tcPr>
                <w:tcW w:w="900" w:type="dxa"/>
              </w:tcPr>
              <w:p w14:paraId="76CC1916" w14:textId="53F0D05C" w:rsidR="00711102" w:rsidRDefault="00711102" w:rsidP="00711102">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Content>
            <w:tc>
              <w:tcPr>
                <w:tcW w:w="868" w:type="dxa"/>
              </w:tcPr>
              <w:p w14:paraId="0EEB579B" w14:textId="195E55BE" w:rsidR="00711102" w:rsidRDefault="00711102" w:rsidP="00711102">
                <w:pPr>
                  <w:jc w:val="center"/>
                </w:pPr>
                <w:r>
                  <w:rPr>
                    <w:rFonts w:ascii="MS Gothic" w:eastAsia="MS Gothic" w:hAnsi="MS Gothic" w:hint="eastAsia"/>
                  </w:rPr>
                  <w:t>☐</w:t>
                </w:r>
              </w:p>
            </w:tc>
          </w:sdtContent>
        </w:sdt>
        <w:tc>
          <w:tcPr>
            <w:tcW w:w="5463" w:type="dxa"/>
          </w:tcPr>
          <w:p w14:paraId="758C9D76" w14:textId="07B472E2" w:rsidR="00711102" w:rsidRDefault="002323E3" w:rsidP="00711102">
            <w:r>
              <w:t>No significant adverse impacts to human health and safety would be expected because of the proposed project. No impacts would be expected because of the proposed project.</w:t>
            </w:r>
          </w:p>
        </w:tc>
      </w:tr>
      <w:tr w:rsidR="005F42EF" w14:paraId="23CFF345" w14:textId="77777777" w:rsidTr="003F6A17">
        <w:tc>
          <w:tcPr>
            <w:tcW w:w="2116" w:type="dxa"/>
            <w:shd w:val="clear" w:color="auto" w:fill="BFBFBF" w:themeFill="background1" w:themeFillShade="BF"/>
          </w:tcPr>
          <w:p w14:paraId="410981AA" w14:textId="1E9829E9" w:rsidR="005F42EF" w:rsidRDefault="005F42EF" w:rsidP="005F42EF">
            <w:r w:rsidRPr="00BB2B2E">
              <w:t>Quantity and distribution of employment</w:t>
            </w:r>
          </w:p>
        </w:tc>
        <w:sdt>
          <w:sdtPr>
            <w:id w:val="1334874150"/>
            <w14:checkbox>
              <w14:checked w14:val="1"/>
              <w14:checkedState w14:val="2612" w14:font="MS Gothic"/>
              <w14:uncheckedState w14:val="2610" w14:font="MS Gothic"/>
            </w14:checkbox>
          </w:sdtPr>
          <w:sdtContent>
            <w:tc>
              <w:tcPr>
                <w:tcW w:w="779" w:type="dxa"/>
              </w:tcPr>
              <w:p w14:paraId="24C0273C" w14:textId="3EDB533E" w:rsidR="005F42EF" w:rsidRDefault="005F42EF" w:rsidP="005F42EF">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Content>
            <w:tc>
              <w:tcPr>
                <w:tcW w:w="779" w:type="dxa"/>
              </w:tcPr>
              <w:p w14:paraId="7AADDF6B" w14:textId="77777777" w:rsidR="005F42EF" w:rsidRDefault="005F42EF" w:rsidP="005F42EF">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Content>
            <w:tc>
              <w:tcPr>
                <w:tcW w:w="743" w:type="dxa"/>
              </w:tcPr>
              <w:p w14:paraId="7B60F5AB" w14:textId="77777777" w:rsidR="005F42EF" w:rsidRDefault="005F42EF" w:rsidP="005F42EF">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Content>
            <w:tc>
              <w:tcPr>
                <w:tcW w:w="947" w:type="dxa"/>
              </w:tcPr>
              <w:p w14:paraId="51BD8D3E" w14:textId="6EEDACEE" w:rsidR="005F42EF" w:rsidRDefault="005F42EF" w:rsidP="005F42EF">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Content>
            <w:tc>
              <w:tcPr>
                <w:tcW w:w="900" w:type="dxa"/>
              </w:tcPr>
              <w:p w14:paraId="6FE0618E" w14:textId="5A06AB9C" w:rsidR="005F42EF" w:rsidRDefault="005F42EF" w:rsidP="005F42EF">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Content>
            <w:tc>
              <w:tcPr>
                <w:tcW w:w="900" w:type="dxa"/>
              </w:tcPr>
              <w:p w14:paraId="0E0B8338" w14:textId="5D5A921B" w:rsidR="005F42EF" w:rsidRDefault="005F42EF" w:rsidP="005F42EF">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Content>
            <w:tc>
              <w:tcPr>
                <w:tcW w:w="900" w:type="dxa"/>
              </w:tcPr>
              <w:p w14:paraId="6AB5ADEB" w14:textId="3CC2BCEA" w:rsidR="005F42EF" w:rsidRDefault="005F42EF" w:rsidP="005F42EF">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Content>
            <w:tc>
              <w:tcPr>
                <w:tcW w:w="868" w:type="dxa"/>
              </w:tcPr>
              <w:p w14:paraId="56DE0183" w14:textId="716CB1A2" w:rsidR="005F42EF" w:rsidRDefault="005F42EF" w:rsidP="005F42EF">
                <w:pPr>
                  <w:jc w:val="center"/>
                </w:pPr>
                <w:r>
                  <w:rPr>
                    <w:rFonts w:ascii="MS Gothic" w:eastAsia="MS Gothic" w:hAnsi="MS Gothic" w:hint="eastAsia"/>
                  </w:rPr>
                  <w:t>☐</w:t>
                </w:r>
              </w:p>
            </w:tc>
          </w:sdtContent>
        </w:sdt>
        <w:tc>
          <w:tcPr>
            <w:tcW w:w="5463" w:type="dxa"/>
          </w:tcPr>
          <w:p w14:paraId="703474B3" w14:textId="77777777" w:rsidR="005F42EF" w:rsidRDefault="005F42EF" w:rsidP="005F42EF">
            <w:r>
              <w:t xml:space="preserve">No significant adverse impacts to the quantity and distribution of employment in the affected area would be </w:t>
            </w:r>
            <w:r>
              <w:lastRenderedPageBreak/>
              <w:t>expected because of the proposed project. No impacts would be expected because of the proposed project.</w:t>
            </w:r>
          </w:p>
          <w:p w14:paraId="1DECE312" w14:textId="77777777" w:rsidR="005F42EF" w:rsidRDefault="005F42EF" w:rsidP="005F42EF"/>
        </w:tc>
      </w:tr>
      <w:tr w:rsidR="0065634D" w14:paraId="4EAF13A0" w14:textId="77777777" w:rsidTr="003F6A17">
        <w:tc>
          <w:tcPr>
            <w:tcW w:w="2116" w:type="dxa"/>
            <w:shd w:val="clear" w:color="auto" w:fill="BFBFBF" w:themeFill="background1" w:themeFillShade="BF"/>
          </w:tcPr>
          <w:p w14:paraId="7BB46DB6" w14:textId="4E8C81D9" w:rsidR="0065634D" w:rsidRDefault="0065634D" w:rsidP="0065634D">
            <w:r w:rsidRPr="00BB2B2E">
              <w:lastRenderedPageBreak/>
              <w:t>Distribution and density of population and housing</w:t>
            </w:r>
          </w:p>
        </w:tc>
        <w:sdt>
          <w:sdtPr>
            <w:id w:val="1119794219"/>
            <w14:checkbox>
              <w14:checked w14:val="1"/>
              <w14:checkedState w14:val="2612" w14:font="MS Gothic"/>
              <w14:uncheckedState w14:val="2610" w14:font="MS Gothic"/>
            </w14:checkbox>
          </w:sdtPr>
          <w:sdtContent>
            <w:tc>
              <w:tcPr>
                <w:tcW w:w="779" w:type="dxa"/>
              </w:tcPr>
              <w:p w14:paraId="53E1E28A" w14:textId="17C9A0C4" w:rsidR="0065634D" w:rsidRDefault="0065634D" w:rsidP="0065634D">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Content>
            <w:tc>
              <w:tcPr>
                <w:tcW w:w="779" w:type="dxa"/>
              </w:tcPr>
              <w:p w14:paraId="1BBCB90D" w14:textId="77777777" w:rsidR="0065634D" w:rsidRDefault="0065634D" w:rsidP="0065634D">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Content>
            <w:tc>
              <w:tcPr>
                <w:tcW w:w="743" w:type="dxa"/>
              </w:tcPr>
              <w:p w14:paraId="3213F74C" w14:textId="77777777" w:rsidR="0065634D" w:rsidRDefault="0065634D" w:rsidP="0065634D">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Content>
            <w:tc>
              <w:tcPr>
                <w:tcW w:w="947" w:type="dxa"/>
              </w:tcPr>
              <w:p w14:paraId="4302F4B4" w14:textId="0232E29B" w:rsidR="0065634D" w:rsidRDefault="0065634D" w:rsidP="0065634D">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Content>
            <w:tc>
              <w:tcPr>
                <w:tcW w:w="900" w:type="dxa"/>
              </w:tcPr>
              <w:p w14:paraId="63726BEA" w14:textId="5F5596EB" w:rsidR="0065634D" w:rsidRDefault="0065634D" w:rsidP="0065634D">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Content>
            <w:tc>
              <w:tcPr>
                <w:tcW w:w="900" w:type="dxa"/>
              </w:tcPr>
              <w:p w14:paraId="37A2D7A2" w14:textId="2DCCB474" w:rsidR="0065634D" w:rsidRDefault="0065634D" w:rsidP="0065634D">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Content>
            <w:tc>
              <w:tcPr>
                <w:tcW w:w="900" w:type="dxa"/>
              </w:tcPr>
              <w:p w14:paraId="7D3743B4" w14:textId="4D4EC678" w:rsidR="0065634D" w:rsidRDefault="0065634D" w:rsidP="0065634D">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Content>
            <w:tc>
              <w:tcPr>
                <w:tcW w:w="868" w:type="dxa"/>
              </w:tcPr>
              <w:p w14:paraId="4C2D5922" w14:textId="756648BD" w:rsidR="0065634D" w:rsidRDefault="0065634D" w:rsidP="0065634D">
                <w:pPr>
                  <w:jc w:val="center"/>
                </w:pPr>
                <w:r>
                  <w:rPr>
                    <w:rFonts w:ascii="MS Gothic" w:eastAsia="MS Gothic" w:hAnsi="MS Gothic" w:hint="eastAsia"/>
                  </w:rPr>
                  <w:t>☐</w:t>
                </w:r>
              </w:p>
            </w:tc>
          </w:sdtContent>
        </w:sdt>
        <w:tc>
          <w:tcPr>
            <w:tcW w:w="5463" w:type="dxa"/>
          </w:tcPr>
          <w:p w14:paraId="02C15A3A" w14:textId="05FE7D3C" w:rsidR="0065634D" w:rsidRDefault="0065634D" w:rsidP="0065634D">
            <w:r>
              <w:t>No significant adverse impacts to the distribution and density of population and housing would be expected because of the proposed project. No impacts would be expected because of the proposed project.</w:t>
            </w:r>
          </w:p>
        </w:tc>
      </w:tr>
      <w:tr w:rsidR="0065634D" w14:paraId="2A80360E" w14:textId="77777777" w:rsidTr="003F6A17">
        <w:tc>
          <w:tcPr>
            <w:tcW w:w="2116" w:type="dxa"/>
            <w:shd w:val="clear" w:color="auto" w:fill="BFBFBF" w:themeFill="background1" w:themeFillShade="BF"/>
          </w:tcPr>
          <w:p w14:paraId="2D90AF94" w14:textId="7F5E3021" w:rsidR="0065634D" w:rsidRDefault="0065634D" w:rsidP="0065634D">
            <w:r w:rsidRPr="00BB2B2E">
              <w:t>Demands for government services</w:t>
            </w:r>
          </w:p>
        </w:tc>
        <w:sdt>
          <w:sdtPr>
            <w:id w:val="587576553"/>
            <w14:checkbox>
              <w14:checked w14:val="1"/>
              <w14:checkedState w14:val="2612" w14:font="MS Gothic"/>
              <w14:uncheckedState w14:val="2610" w14:font="MS Gothic"/>
            </w14:checkbox>
          </w:sdtPr>
          <w:sdtContent>
            <w:tc>
              <w:tcPr>
                <w:tcW w:w="779" w:type="dxa"/>
              </w:tcPr>
              <w:p w14:paraId="22AC9211" w14:textId="48FC5CF2" w:rsidR="0065634D" w:rsidRDefault="00B85D76" w:rsidP="0065634D">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Content>
            <w:tc>
              <w:tcPr>
                <w:tcW w:w="779" w:type="dxa"/>
              </w:tcPr>
              <w:p w14:paraId="516C4CB9" w14:textId="77777777" w:rsidR="0065634D" w:rsidRDefault="0065634D" w:rsidP="0065634D">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Content>
            <w:tc>
              <w:tcPr>
                <w:tcW w:w="743" w:type="dxa"/>
              </w:tcPr>
              <w:p w14:paraId="42C8380A" w14:textId="77777777" w:rsidR="0065634D" w:rsidRDefault="0065634D" w:rsidP="0065634D">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Content>
            <w:tc>
              <w:tcPr>
                <w:tcW w:w="947" w:type="dxa"/>
              </w:tcPr>
              <w:p w14:paraId="161AA184" w14:textId="2DC9E022" w:rsidR="0065634D" w:rsidRDefault="00B85D76" w:rsidP="0065634D">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Content>
            <w:tc>
              <w:tcPr>
                <w:tcW w:w="900" w:type="dxa"/>
              </w:tcPr>
              <w:p w14:paraId="16B2FC2E" w14:textId="544F29A5" w:rsidR="0065634D" w:rsidRDefault="0065634D" w:rsidP="0065634D">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Content>
            <w:tc>
              <w:tcPr>
                <w:tcW w:w="900" w:type="dxa"/>
              </w:tcPr>
              <w:p w14:paraId="6B811F2A" w14:textId="0146C10B" w:rsidR="0065634D" w:rsidRDefault="0065634D" w:rsidP="0065634D">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Content>
            <w:tc>
              <w:tcPr>
                <w:tcW w:w="900" w:type="dxa"/>
              </w:tcPr>
              <w:p w14:paraId="53957FC6" w14:textId="4A921E40" w:rsidR="0065634D" w:rsidRDefault="0065634D" w:rsidP="0065634D">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Content>
            <w:tc>
              <w:tcPr>
                <w:tcW w:w="868" w:type="dxa"/>
              </w:tcPr>
              <w:p w14:paraId="2953AFF7" w14:textId="58270BAE" w:rsidR="0065634D" w:rsidRDefault="0065634D" w:rsidP="0065634D">
                <w:pPr>
                  <w:jc w:val="center"/>
                </w:pPr>
                <w:r>
                  <w:rPr>
                    <w:rFonts w:ascii="MS Gothic" w:eastAsia="MS Gothic" w:hAnsi="MS Gothic" w:hint="eastAsia"/>
                  </w:rPr>
                  <w:t>☐</w:t>
                </w:r>
              </w:p>
            </w:tc>
          </w:sdtContent>
        </w:sdt>
        <w:tc>
          <w:tcPr>
            <w:tcW w:w="5463" w:type="dxa"/>
          </w:tcPr>
          <w:p w14:paraId="0A9252D4" w14:textId="6D481CB0" w:rsidR="0065634D" w:rsidRDefault="00B85D76" w:rsidP="0065634D">
            <w:r>
              <w:t>No significant adverse impacts to the demands for government services in the affected area would be expected because of the proposed project. No impacts would be expected because of the proposed project.</w:t>
            </w:r>
          </w:p>
        </w:tc>
      </w:tr>
      <w:tr w:rsidR="0065634D" w14:paraId="66914FBE" w14:textId="77777777" w:rsidTr="003F6A17">
        <w:tc>
          <w:tcPr>
            <w:tcW w:w="2116" w:type="dxa"/>
            <w:shd w:val="clear" w:color="auto" w:fill="BFBFBF" w:themeFill="background1" w:themeFillShade="BF"/>
          </w:tcPr>
          <w:p w14:paraId="13A682EB" w14:textId="5B695B12" w:rsidR="0065634D" w:rsidRDefault="0065634D" w:rsidP="0065634D">
            <w:r w:rsidRPr="00BB2B2E">
              <w:t>Industrial, agricultural, and commercial activity</w:t>
            </w:r>
          </w:p>
        </w:tc>
        <w:sdt>
          <w:sdtPr>
            <w:id w:val="803356751"/>
            <w14:checkbox>
              <w14:checked w14:val="1"/>
              <w14:checkedState w14:val="2612" w14:font="MS Gothic"/>
              <w14:uncheckedState w14:val="2610" w14:font="MS Gothic"/>
            </w14:checkbox>
          </w:sdtPr>
          <w:sdtContent>
            <w:tc>
              <w:tcPr>
                <w:tcW w:w="779" w:type="dxa"/>
              </w:tcPr>
              <w:p w14:paraId="75F91DF3" w14:textId="3324F08C" w:rsidR="0065634D" w:rsidRDefault="00845248" w:rsidP="0065634D">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Content>
            <w:tc>
              <w:tcPr>
                <w:tcW w:w="779" w:type="dxa"/>
              </w:tcPr>
              <w:p w14:paraId="70FEF666" w14:textId="77777777" w:rsidR="0065634D" w:rsidRDefault="0065634D" w:rsidP="0065634D">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Content>
            <w:tc>
              <w:tcPr>
                <w:tcW w:w="743" w:type="dxa"/>
              </w:tcPr>
              <w:p w14:paraId="003FA277" w14:textId="77777777" w:rsidR="0065634D" w:rsidRDefault="0065634D" w:rsidP="0065634D">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Content>
            <w:tc>
              <w:tcPr>
                <w:tcW w:w="947" w:type="dxa"/>
              </w:tcPr>
              <w:p w14:paraId="24486901" w14:textId="6210C02F" w:rsidR="0065634D" w:rsidRDefault="00845248" w:rsidP="0065634D">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Content>
            <w:tc>
              <w:tcPr>
                <w:tcW w:w="900" w:type="dxa"/>
              </w:tcPr>
              <w:p w14:paraId="08F10091" w14:textId="7AED5497" w:rsidR="0065634D" w:rsidRDefault="0065634D" w:rsidP="0065634D">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Content>
            <w:tc>
              <w:tcPr>
                <w:tcW w:w="900" w:type="dxa"/>
              </w:tcPr>
              <w:p w14:paraId="20AF7B31" w14:textId="7BEF85FC" w:rsidR="0065634D" w:rsidRDefault="0065634D" w:rsidP="0065634D">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Content>
            <w:tc>
              <w:tcPr>
                <w:tcW w:w="900" w:type="dxa"/>
              </w:tcPr>
              <w:p w14:paraId="0715C957" w14:textId="77F14342" w:rsidR="0065634D" w:rsidRDefault="0065634D" w:rsidP="0065634D">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Content>
            <w:tc>
              <w:tcPr>
                <w:tcW w:w="868" w:type="dxa"/>
              </w:tcPr>
              <w:p w14:paraId="69D9CD78" w14:textId="442AC2EB" w:rsidR="0065634D" w:rsidRDefault="0065634D" w:rsidP="0065634D">
                <w:pPr>
                  <w:jc w:val="center"/>
                </w:pPr>
                <w:r>
                  <w:rPr>
                    <w:rFonts w:ascii="MS Gothic" w:eastAsia="MS Gothic" w:hAnsi="MS Gothic" w:hint="eastAsia"/>
                  </w:rPr>
                  <w:t>☐</w:t>
                </w:r>
              </w:p>
            </w:tc>
          </w:sdtContent>
        </w:sdt>
        <w:tc>
          <w:tcPr>
            <w:tcW w:w="5463" w:type="dxa"/>
          </w:tcPr>
          <w:p w14:paraId="63AC5DA4" w14:textId="0992D5E5" w:rsidR="0065634D" w:rsidRDefault="00845248" w:rsidP="0065634D">
            <w:r>
              <w:t>No significant adverse impacts to industrial, agricultural, and commercial activity would be expected because of the proposed project. No impacts to industrial, agricultural, or commercial activity would be expected because of the proposed project</w:t>
            </w:r>
          </w:p>
        </w:tc>
      </w:tr>
      <w:tr w:rsidR="0065634D" w14:paraId="066AF9D6" w14:textId="77777777" w:rsidTr="003F6A17">
        <w:tc>
          <w:tcPr>
            <w:tcW w:w="2116" w:type="dxa"/>
            <w:shd w:val="clear" w:color="auto" w:fill="BFBFBF" w:themeFill="background1" w:themeFillShade="BF"/>
          </w:tcPr>
          <w:p w14:paraId="73A14808" w14:textId="73D7AFC1" w:rsidR="0065634D" w:rsidRDefault="0065634D" w:rsidP="0065634D">
            <w:r w:rsidRPr="00BB2B2E">
              <w:t>Locally adopted environmental plans and goals</w:t>
            </w:r>
          </w:p>
        </w:tc>
        <w:sdt>
          <w:sdtPr>
            <w:id w:val="512880061"/>
            <w14:checkbox>
              <w14:checked w14:val="1"/>
              <w14:checkedState w14:val="2612" w14:font="MS Gothic"/>
              <w14:uncheckedState w14:val="2610" w14:font="MS Gothic"/>
            </w14:checkbox>
          </w:sdtPr>
          <w:sdtContent>
            <w:tc>
              <w:tcPr>
                <w:tcW w:w="779" w:type="dxa"/>
              </w:tcPr>
              <w:p w14:paraId="0D555904" w14:textId="36CDB624" w:rsidR="0065634D" w:rsidRDefault="003A5D77" w:rsidP="0065634D">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Content>
            <w:tc>
              <w:tcPr>
                <w:tcW w:w="779" w:type="dxa"/>
              </w:tcPr>
              <w:p w14:paraId="1E44968B" w14:textId="5FF346E4" w:rsidR="0065634D" w:rsidRDefault="0065634D" w:rsidP="0065634D">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Content>
            <w:tc>
              <w:tcPr>
                <w:tcW w:w="743" w:type="dxa"/>
              </w:tcPr>
              <w:p w14:paraId="48500CCA" w14:textId="0055AAD5" w:rsidR="0065634D" w:rsidRDefault="0065634D" w:rsidP="0065634D">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Content>
            <w:tc>
              <w:tcPr>
                <w:tcW w:w="947" w:type="dxa"/>
              </w:tcPr>
              <w:p w14:paraId="4207875C" w14:textId="3632B457" w:rsidR="0065634D" w:rsidRDefault="003A5D77" w:rsidP="0065634D">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Content>
            <w:tc>
              <w:tcPr>
                <w:tcW w:w="900" w:type="dxa"/>
              </w:tcPr>
              <w:p w14:paraId="35E0B66E" w14:textId="246B4F0E" w:rsidR="0065634D" w:rsidRDefault="0065634D" w:rsidP="0065634D">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Content>
            <w:tc>
              <w:tcPr>
                <w:tcW w:w="900" w:type="dxa"/>
              </w:tcPr>
              <w:p w14:paraId="08C363EB" w14:textId="39881BB4" w:rsidR="0065634D" w:rsidRDefault="0065634D" w:rsidP="0065634D">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Content>
            <w:tc>
              <w:tcPr>
                <w:tcW w:w="900" w:type="dxa"/>
              </w:tcPr>
              <w:p w14:paraId="4ADCEC90" w14:textId="62B89A87" w:rsidR="0065634D" w:rsidRDefault="0065634D" w:rsidP="0065634D">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Content>
            <w:tc>
              <w:tcPr>
                <w:tcW w:w="868" w:type="dxa"/>
              </w:tcPr>
              <w:p w14:paraId="186C2103" w14:textId="634D4E1B" w:rsidR="0065634D" w:rsidRDefault="0065634D" w:rsidP="0065634D">
                <w:pPr>
                  <w:jc w:val="center"/>
                </w:pPr>
                <w:r>
                  <w:rPr>
                    <w:rFonts w:ascii="MS Gothic" w:eastAsia="MS Gothic" w:hAnsi="MS Gothic" w:hint="eastAsia"/>
                  </w:rPr>
                  <w:t>☐</w:t>
                </w:r>
              </w:p>
            </w:tc>
          </w:sdtContent>
        </w:sdt>
        <w:tc>
          <w:tcPr>
            <w:tcW w:w="5463" w:type="dxa"/>
          </w:tcPr>
          <w:p w14:paraId="073B3B9F" w14:textId="3A0471ED" w:rsidR="0065634D" w:rsidRDefault="003A5D77" w:rsidP="0065634D">
            <w:r>
              <w:t>No significant adverse impacts to locally adopted environmental plans and goals would be expected because of the proposed project. No impacts to locally adopted environmental plans and goals would be expected because of the proposed project.</w:t>
            </w:r>
          </w:p>
        </w:tc>
      </w:tr>
      <w:tr w:rsidR="0065634D" w14:paraId="16DD208E" w14:textId="77777777" w:rsidTr="003F6A17">
        <w:tc>
          <w:tcPr>
            <w:tcW w:w="2116" w:type="dxa"/>
            <w:shd w:val="clear" w:color="auto" w:fill="BFBFBF" w:themeFill="background1" w:themeFillShade="BF"/>
          </w:tcPr>
          <w:p w14:paraId="50FF4DA0" w14:textId="347E86BC" w:rsidR="0065634D" w:rsidRDefault="0065634D" w:rsidP="0065634D">
            <w:r w:rsidRPr="00BB2B2E">
              <w:t>Other appropriate social and economic circumstances</w:t>
            </w:r>
          </w:p>
        </w:tc>
        <w:sdt>
          <w:sdtPr>
            <w:id w:val="-1297450091"/>
            <w14:checkbox>
              <w14:checked w14:val="1"/>
              <w14:checkedState w14:val="2612" w14:font="MS Gothic"/>
              <w14:uncheckedState w14:val="2610" w14:font="MS Gothic"/>
            </w14:checkbox>
          </w:sdtPr>
          <w:sdtContent>
            <w:tc>
              <w:tcPr>
                <w:tcW w:w="779" w:type="dxa"/>
              </w:tcPr>
              <w:p w14:paraId="6D51C685" w14:textId="76A9D0E2" w:rsidR="0065634D" w:rsidRDefault="003E5C62" w:rsidP="0065634D">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Content>
            <w:tc>
              <w:tcPr>
                <w:tcW w:w="779" w:type="dxa"/>
              </w:tcPr>
              <w:p w14:paraId="7539BC85" w14:textId="7112FDE8" w:rsidR="0065634D" w:rsidRDefault="0065634D" w:rsidP="0065634D">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Content>
            <w:tc>
              <w:tcPr>
                <w:tcW w:w="743" w:type="dxa"/>
              </w:tcPr>
              <w:p w14:paraId="43024336" w14:textId="617F178B" w:rsidR="0065634D" w:rsidRDefault="0065634D" w:rsidP="0065634D">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Content>
            <w:tc>
              <w:tcPr>
                <w:tcW w:w="947" w:type="dxa"/>
              </w:tcPr>
              <w:p w14:paraId="48D94310" w14:textId="189D0B4F" w:rsidR="0065634D" w:rsidRDefault="003E5C62" w:rsidP="0065634D">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Content>
            <w:tc>
              <w:tcPr>
                <w:tcW w:w="900" w:type="dxa"/>
              </w:tcPr>
              <w:p w14:paraId="51EE8B7D" w14:textId="261B6D46" w:rsidR="0065634D" w:rsidRDefault="0065634D" w:rsidP="0065634D">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Content>
            <w:tc>
              <w:tcPr>
                <w:tcW w:w="900" w:type="dxa"/>
              </w:tcPr>
              <w:p w14:paraId="476A099C" w14:textId="437EA67A" w:rsidR="0065634D" w:rsidRDefault="0065634D" w:rsidP="0065634D">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Content>
            <w:tc>
              <w:tcPr>
                <w:tcW w:w="900" w:type="dxa"/>
              </w:tcPr>
              <w:p w14:paraId="49FF7F49" w14:textId="42DD1E2C" w:rsidR="0065634D" w:rsidRDefault="0065634D" w:rsidP="0065634D">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Content>
            <w:tc>
              <w:tcPr>
                <w:tcW w:w="868" w:type="dxa"/>
              </w:tcPr>
              <w:p w14:paraId="69C2F6A6" w14:textId="69A8B23F" w:rsidR="0065634D" w:rsidRDefault="0065634D" w:rsidP="0065634D">
                <w:pPr>
                  <w:jc w:val="center"/>
                </w:pPr>
                <w:r>
                  <w:rPr>
                    <w:rFonts w:ascii="MS Gothic" w:eastAsia="MS Gothic" w:hAnsi="MS Gothic" w:hint="eastAsia"/>
                  </w:rPr>
                  <w:t>☐</w:t>
                </w:r>
              </w:p>
            </w:tc>
          </w:sdtContent>
        </w:sdt>
        <w:tc>
          <w:tcPr>
            <w:tcW w:w="5463" w:type="dxa"/>
          </w:tcPr>
          <w:p w14:paraId="777D240E" w14:textId="6C553F5A" w:rsidR="0065634D" w:rsidRDefault="003E5C62" w:rsidP="0065634D">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w:t>
            </w:r>
            <w:r w:rsidRPr="00DD06B0">
              <w:rPr>
                <w:rFonts w:eastAsia="Times New Roman" w:cstheme="minorHAnsi"/>
                <w:lang w:bidi="en-US"/>
              </w:rPr>
              <w:lastRenderedPageBreak/>
              <w:t xml:space="preserve">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lastRenderedPageBreak/>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lastRenderedPageBreak/>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Content>
            <w:tc>
              <w:tcPr>
                <w:tcW w:w="999" w:type="dxa"/>
              </w:tcPr>
              <w:p w14:paraId="4FB02063" w14:textId="1614EA58" w:rsidR="00390133" w:rsidRDefault="008E6F01"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Content>
            <w:tc>
              <w:tcPr>
                <w:tcW w:w="999" w:type="dxa"/>
              </w:tcPr>
              <w:p w14:paraId="3D4ED68E" w14:textId="290330FA" w:rsidR="00390133" w:rsidRDefault="008E6F01"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Content>
            <w:tc>
              <w:tcPr>
                <w:tcW w:w="999" w:type="dxa"/>
              </w:tcPr>
              <w:p w14:paraId="7A0922D6" w14:textId="4CF401FA" w:rsidR="00390133" w:rsidRDefault="008E6F01"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Content>
            <w:tc>
              <w:tcPr>
                <w:tcW w:w="999" w:type="dxa"/>
              </w:tcPr>
              <w:p w14:paraId="5C1D74CB" w14:textId="46FD5745" w:rsidR="00390133" w:rsidRDefault="008E6F01"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Content>
            <w:tc>
              <w:tcPr>
                <w:tcW w:w="999" w:type="dxa"/>
              </w:tcPr>
              <w:p w14:paraId="5B474F42" w14:textId="18C062CF" w:rsidR="00390133" w:rsidRDefault="008E6F01"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Content>
            <w:tc>
              <w:tcPr>
                <w:tcW w:w="999" w:type="dxa"/>
              </w:tcPr>
              <w:p w14:paraId="2CB0FD1C" w14:textId="0E6055C5" w:rsidR="00390133" w:rsidRDefault="008E6F01"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Content>
            <w:tc>
              <w:tcPr>
                <w:tcW w:w="999" w:type="dxa"/>
              </w:tcPr>
              <w:p w14:paraId="424FBD5F" w14:textId="139D6E62" w:rsidR="00390133" w:rsidRDefault="008E6F01"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Content>
            <w:tc>
              <w:tcPr>
                <w:tcW w:w="999" w:type="dxa"/>
              </w:tcPr>
              <w:p w14:paraId="171BF0FD" w14:textId="39607099" w:rsidR="00390133" w:rsidRDefault="008E6F01"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Content>
            <w:tc>
              <w:tcPr>
                <w:tcW w:w="999" w:type="dxa"/>
                <w:shd w:val="clear" w:color="auto" w:fill="BFBFBF" w:themeFill="background1" w:themeFillShade="BF"/>
              </w:tcPr>
              <w:p w14:paraId="6404F39E" w14:textId="17924A73" w:rsidR="002B3756" w:rsidRPr="00297FCB" w:rsidRDefault="008E6F01"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lastRenderedPageBreak/>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4"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25D6F7C9"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 xml:space="preserve">begins on the date of </w:t>
      </w:r>
      <w:r w:rsidR="00BA0CAF" w:rsidRPr="00245240">
        <w:rPr>
          <w:i/>
          <w:iCs/>
        </w:rPr>
        <w:t xml:space="preserve">publication </w:t>
      </w:r>
      <w:r w:rsidR="00B02DC1">
        <w:rPr>
          <w:i/>
          <w:iCs/>
        </w:rPr>
        <w:t>on the FWP website</w:t>
      </w:r>
      <w:r w:rsidR="00BA0CAF" w:rsidRPr="00245240">
        <w:rPr>
          <w:i/>
          <w:iCs/>
        </w:rPr>
        <w:t>. 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18CB4C0F"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p>
    <w:p w14:paraId="2B6C2581" w14:textId="1BC0DA00" w:rsidR="006117CF" w:rsidRDefault="006117CF" w:rsidP="004A3001">
      <w:pPr>
        <w:pStyle w:val="ListParagraph"/>
        <w:ind w:left="1440"/>
      </w:pPr>
      <w:r w:rsidRPr="007D6D8E">
        <w:rPr>
          <w:b/>
          <w:bCs/>
        </w:rPr>
        <w:t>Public Comment Period Ends</w:t>
      </w:r>
      <w:r>
        <w:t xml:space="preserve">: </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6258E9E8" w14:textId="44D14E57" w:rsidR="00EF424C" w:rsidRPr="0018769D" w:rsidRDefault="00EF424C" w:rsidP="001371E4">
      <w:pPr>
        <w:pStyle w:val="ListParagraph"/>
        <w:ind w:left="1440"/>
        <w:rPr>
          <w:rFonts w:cstheme="minorHAnsi"/>
          <w:color w:val="000000"/>
        </w:rPr>
      </w:pPr>
      <w:r w:rsidRPr="0018769D">
        <w:rPr>
          <w:rFonts w:cstheme="minorHAnsi"/>
          <w:color w:val="000000"/>
        </w:rPr>
        <w:t xml:space="preserve">Name: </w:t>
      </w:r>
      <w:r w:rsidR="00DE7B44">
        <w:rPr>
          <w:rFonts w:cstheme="minorHAnsi"/>
          <w:caps/>
          <w:color w:val="000000"/>
        </w:rPr>
        <w:t>Katie Vivian Fisheries Biologist</w:t>
      </w:r>
      <w:r w:rsidR="00C6350D">
        <w:rPr>
          <w:rFonts w:cstheme="minorHAnsi"/>
          <w:caps/>
          <w:color w:val="000000"/>
        </w:rPr>
        <w:t xml:space="preserve"> </w:t>
      </w:r>
      <w:r w:rsidR="00FE1EBD">
        <w:rPr>
          <w:rFonts w:cstheme="minorHAnsi"/>
          <w:color w:val="000000"/>
        </w:rPr>
        <w:t xml:space="preserve"> </w:t>
      </w:r>
    </w:p>
    <w:p w14:paraId="3A98EF5E" w14:textId="3A4B379A" w:rsidR="0038163A" w:rsidRPr="00DE7B44" w:rsidRDefault="001371E4" w:rsidP="00DE7B44">
      <w:pPr>
        <w:pStyle w:val="ListParagraph"/>
        <w:ind w:left="1440"/>
        <w:rPr>
          <w:rFonts w:cstheme="minorHAnsi"/>
          <w:color w:val="000000"/>
        </w:rPr>
      </w:pPr>
      <w:r w:rsidRPr="0018769D">
        <w:rPr>
          <w:rFonts w:cstheme="minorHAnsi"/>
          <w:color w:val="000000"/>
        </w:rPr>
        <w:t>Email</w:t>
      </w:r>
      <w:r w:rsidR="00C6350D">
        <w:rPr>
          <w:rFonts w:cstheme="minorHAnsi"/>
          <w:color w:val="000000"/>
        </w:rPr>
        <w:t xml:space="preserve">: </w:t>
      </w:r>
      <w:r w:rsidR="00DE7B44">
        <w:rPr>
          <w:rFonts w:cstheme="minorHAnsi"/>
          <w:color w:val="000000"/>
        </w:rPr>
        <w:t>kvivian</w:t>
      </w:r>
      <w:r w:rsidR="00C6350D">
        <w:rPr>
          <w:rFonts w:cstheme="minorHAnsi"/>
          <w:color w:val="000000"/>
        </w:rPr>
        <w:t>@mt.gov</w:t>
      </w:r>
    </w:p>
    <w:p w14:paraId="553FF7B4" w14:textId="060C52F2" w:rsidR="0038163A" w:rsidRPr="00AF7F96" w:rsidRDefault="0059628B" w:rsidP="00DE7B44">
      <w:pPr>
        <w:pStyle w:val="ListParagraph"/>
        <w:ind w:left="1440"/>
        <w:rPr>
          <w:sz w:val="24"/>
          <w:szCs w:val="24"/>
        </w:rPr>
      </w:pPr>
      <w:r w:rsidRPr="0018769D">
        <w:rPr>
          <w:rFonts w:cstheme="minorHAnsi"/>
          <w:color w:val="000000"/>
        </w:rPr>
        <w:t>Mailing Address</w:t>
      </w:r>
      <w:r w:rsidR="00EF424C" w:rsidRPr="0018769D">
        <w:rPr>
          <w:rFonts w:cstheme="minorHAnsi"/>
          <w:color w:val="000000"/>
        </w:rPr>
        <w:t>:</w:t>
      </w:r>
      <w:r w:rsidR="0038163A">
        <w:rPr>
          <w:rFonts w:cstheme="minorHAnsi"/>
          <w:color w:val="000000"/>
        </w:rPr>
        <w:t xml:space="preserve"> </w:t>
      </w:r>
      <w:r w:rsidR="00DE7B44">
        <w:rPr>
          <w:rFonts w:cstheme="minorHAnsi"/>
          <w:color w:val="000000"/>
        </w:rPr>
        <w:t>PO Box 1398 Choteau, MT 59422</w:t>
      </w:r>
    </w:p>
    <w:p w14:paraId="43EC2D49" w14:textId="120E9427" w:rsidR="0059628B" w:rsidRPr="0018769D" w:rsidRDefault="0059628B" w:rsidP="001371E4">
      <w:pPr>
        <w:pStyle w:val="ListParagraph"/>
        <w:ind w:left="1440"/>
        <w:rPr>
          <w:rFonts w:cstheme="minorHAnsi"/>
          <w:color w:val="000000"/>
        </w:rPr>
      </w:pPr>
    </w:p>
    <w:p w14:paraId="72D3C55B" w14:textId="7E2F61E3" w:rsidR="00DD3B60" w:rsidRDefault="00DD3B60" w:rsidP="00DD3B60">
      <w:pPr>
        <w:pStyle w:val="Heading1"/>
        <w:numPr>
          <w:ilvl w:val="0"/>
          <w:numId w:val="2"/>
        </w:numPr>
        <w:rPr>
          <w:b/>
          <w:bCs/>
          <w:color w:val="auto"/>
        </w:rPr>
      </w:pPr>
      <w:bookmarkStart w:id="12" w:name="_Toc132789402"/>
      <w:r>
        <w:rPr>
          <w:b/>
          <w:bCs/>
          <w:color w:val="auto"/>
        </w:rPr>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Content>
            <w:tc>
              <w:tcPr>
                <w:tcW w:w="2245" w:type="dxa"/>
              </w:tcPr>
              <w:p w14:paraId="7BE59FB0" w14:textId="2B695FED" w:rsidR="00EE32BC" w:rsidRDefault="0038163A"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lastRenderedPageBreak/>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203B2052" w:rsidR="003F43E2" w:rsidRDefault="00DE7B44" w:rsidP="003F43E2">
            <w:r>
              <w:t>Katie Vivian</w:t>
            </w:r>
          </w:p>
        </w:tc>
        <w:tc>
          <w:tcPr>
            <w:tcW w:w="3597" w:type="dxa"/>
          </w:tcPr>
          <w:p w14:paraId="6495D2B0" w14:textId="68FF385E" w:rsidR="003F43E2" w:rsidRDefault="00DE7B44" w:rsidP="003F43E2">
            <w:r>
              <w:t>Fisheries Biologist</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5125A73E" w:rsidR="003F43E2" w:rsidRDefault="00DE7B44" w:rsidP="003F43E2">
            <w:r>
              <w:t>Jason Mullen</w:t>
            </w:r>
          </w:p>
        </w:tc>
        <w:tc>
          <w:tcPr>
            <w:tcW w:w="3597" w:type="dxa"/>
          </w:tcPr>
          <w:p w14:paraId="0CF4EBE0" w14:textId="547DE396" w:rsidR="003F43E2" w:rsidRDefault="00DE7B44" w:rsidP="003F43E2">
            <w:r>
              <w:t>Fisheries Manager</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4D5E1E" w14:textId="77777777" w:rsidR="00EA06CB" w:rsidRDefault="00EA06CB" w:rsidP="005F639E">
      <w:pPr>
        <w:spacing w:after="0" w:line="240" w:lineRule="auto"/>
      </w:pPr>
      <w:r>
        <w:separator/>
      </w:r>
    </w:p>
  </w:endnote>
  <w:endnote w:type="continuationSeparator" w:id="0">
    <w:p w14:paraId="644D3F2B" w14:textId="77777777" w:rsidR="00EA06CB" w:rsidRDefault="00EA06CB"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F414A" w14:textId="77777777" w:rsidR="00EA06CB" w:rsidRDefault="00EA06CB" w:rsidP="005F639E">
      <w:pPr>
        <w:spacing w:after="0" w:line="240" w:lineRule="auto"/>
      </w:pPr>
      <w:r>
        <w:separator/>
      </w:r>
    </w:p>
  </w:footnote>
  <w:footnote w:type="continuationSeparator" w:id="0">
    <w:p w14:paraId="267835EA" w14:textId="77777777" w:rsidR="00EA06CB" w:rsidRDefault="00EA06CB"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711416300">
    <w:abstractNumId w:val="14"/>
  </w:num>
  <w:num w:numId="2" w16cid:durableId="1599295110">
    <w:abstractNumId w:val="21"/>
  </w:num>
  <w:num w:numId="3" w16cid:durableId="251552564">
    <w:abstractNumId w:val="22"/>
  </w:num>
  <w:num w:numId="4" w16cid:durableId="1664235361">
    <w:abstractNumId w:val="9"/>
  </w:num>
  <w:num w:numId="5" w16cid:durableId="1113087919">
    <w:abstractNumId w:val="15"/>
  </w:num>
  <w:num w:numId="6" w16cid:durableId="1666131533">
    <w:abstractNumId w:val="24"/>
  </w:num>
  <w:num w:numId="7" w16cid:durableId="1454976127">
    <w:abstractNumId w:val="16"/>
  </w:num>
  <w:num w:numId="8" w16cid:durableId="1973054647">
    <w:abstractNumId w:val="17"/>
  </w:num>
  <w:num w:numId="9" w16cid:durableId="1490944855">
    <w:abstractNumId w:val="5"/>
  </w:num>
  <w:num w:numId="10" w16cid:durableId="1957522417">
    <w:abstractNumId w:val="19"/>
  </w:num>
  <w:num w:numId="11" w16cid:durableId="879824842">
    <w:abstractNumId w:val="8"/>
  </w:num>
  <w:num w:numId="12" w16cid:durableId="644089127">
    <w:abstractNumId w:val="13"/>
  </w:num>
  <w:num w:numId="13" w16cid:durableId="1000307320">
    <w:abstractNumId w:val="26"/>
  </w:num>
  <w:num w:numId="14" w16cid:durableId="1678266357">
    <w:abstractNumId w:val="3"/>
  </w:num>
  <w:num w:numId="15" w16cid:durableId="1077947021">
    <w:abstractNumId w:val="18"/>
  </w:num>
  <w:num w:numId="16" w16cid:durableId="896015544">
    <w:abstractNumId w:val="30"/>
  </w:num>
  <w:num w:numId="17" w16cid:durableId="922420354">
    <w:abstractNumId w:val="7"/>
  </w:num>
  <w:num w:numId="18" w16cid:durableId="65298483">
    <w:abstractNumId w:val="2"/>
  </w:num>
  <w:num w:numId="19" w16cid:durableId="1837181448">
    <w:abstractNumId w:val="25"/>
  </w:num>
  <w:num w:numId="20" w16cid:durableId="962152412">
    <w:abstractNumId w:val="31"/>
  </w:num>
  <w:num w:numId="21" w16cid:durableId="344526731">
    <w:abstractNumId w:val="4"/>
  </w:num>
  <w:num w:numId="22" w16cid:durableId="1565337797">
    <w:abstractNumId w:val="20"/>
  </w:num>
  <w:num w:numId="23" w16cid:durableId="82529300">
    <w:abstractNumId w:val="27"/>
  </w:num>
  <w:num w:numId="24" w16cid:durableId="949776482">
    <w:abstractNumId w:val="28"/>
  </w:num>
  <w:num w:numId="25" w16cid:durableId="584149148">
    <w:abstractNumId w:val="0"/>
  </w:num>
  <w:num w:numId="26" w16cid:durableId="1146164845">
    <w:abstractNumId w:val="6"/>
  </w:num>
  <w:num w:numId="27" w16cid:durableId="179390236">
    <w:abstractNumId w:val="12"/>
  </w:num>
  <w:num w:numId="28" w16cid:durableId="168493395">
    <w:abstractNumId w:val="10"/>
  </w:num>
  <w:num w:numId="29" w16cid:durableId="172884968">
    <w:abstractNumId w:val="29"/>
  </w:num>
  <w:num w:numId="30" w16cid:durableId="1790472750">
    <w:abstractNumId w:val="11"/>
  </w:num>
  <w:num w:numId="31" w16cid:durableId="539170167">
    <w:abstractNumId w:val="23"/>
  </w:num>
  <w:num w:numId="32" w16cid:durableId="17307628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05067"/>
    <w:rsid w:val="00015835"/>
    <w:rsid w:val="00020A5E"/>
    <w:rsid w:val="00021065"/>
    <w:rsid w:val="000215EC"/>
    <w:rsid w:val="0002369B"/>
    <w:rsid w:val="00023B32"/>
    <w:rsid w:val="000248C7"/>
    <w:rsid w:val="00025678"/>
    <w:rsid w:val="00032427"/>
    <w:rsid w:val="000330EF"/>
    <w:rsid w:val="000367B7"/>
    <w:rsid w:val="00042FCD"/>
    <w:rsid w:val="0005050A"/>
    <w:rsid w:val="00054EA7"/>
    <w:rsid w:val="000609F5"/>
    <w:rsid w:val="000615F7"/>
    <w:rsid w:val="000620F8"/>
    <w:rsid w:val="00064008"/>
    <w:rsid w:val="000658CB"/>
    <w:rsid w:val="000728E1"/>
    <w:rsid w:val="00072A27"/>
    <w:rsid w:val="000733E4"/>
    <w:rsid w:val="00074213"/>
    <w:rsid w:val="00081FA4"/>
    <w:rsid w:val="00083235"/>
    <w:rsid w:val="00091B33"/>
    <w:rsid w:val="00093356"/>
    <w:rsid w:val="0009495B"/>
    <w:rsid w:val="0009645B"/>
    <w:rsid w:val="000A2C02"/>
    <w:rsid w:val="000B00B9"/>
    <w:rsid w:val="000C1F64"/>
    <w:rsid w:val="000D2563"/>
    <w:rsid w:val="000D3E1B"/>
    <w:rsid w:val="000E5250"/>
    <w:rsid w:val="000E7680"/>
    <w:rsid w:val="000E77F0"/>
    <w:rsid w:val="000F18AA"/>
    <w:rsid w:val="000F64B2"/>
    <w:rsid w:val="00101529"/>
    <w:rsid w:val="00102B23"/>
    <w:rsid w:val="00103E92"/>
    <w:rsid w:val="00107B8B"/>
    <w:rsid w:val="00107EA1"/>
    <w:rsid w:val="00110684"/>
    <w:rsid w:val="001160B5"/>
    <w:rsid w:val="00117DDD"/>
    <w:rsid w:val="00120026"/>
    <w:rsid w:val="00120488"/>
    <w:rsid w:val="00125AC7"/>
    <w:rsid w:val="00131A41"/>
    <w:rsid w:val="00133FE0"/>
    <w:rsid w:val="001371E4"/>
    <w:rsid w:val="0014549D"/>
    <w:rsid w:val="0014573C"/>
    <w:rsid w:val="00151218"/>
    <w:rsid w:val="00152A54"/>
    <w:rsid w:val="00154797"/>
    <w:rsid w:val="001555D2"/>
    <w:rsid w:val="00156079"/>
    <w:rsid w:val="001607EE"/>
    <w:rsid w:val="0016336D"/>
    <w:rsid w:val="001656F6"/>
    <w:rsid w:val="00167D4D"/>
    <w:rsid w:val="00171E6D"/>
    <w:rsid w:val="0017234D"/>
    <w:rsid w:val="001773E6"/>
    <w:rsid w:val="00180588"/>
    <w:rsid w:val="0018769D"/>
    <w:rsid w:val="00193B8C"/>
    <w:rsid w:val="001949A9"/>
    <w:rsid w:val="00196409"/>
    <w:rsid w:val="001A4329"/>
    <w:rsid w:val="001B48BC"/>
    <w:rsid w:val="001B56E7"/>
    <w:rsid w:val="001C7A2B"/>
    <w:rsid w:val="001D09B2"/>
    <w:rsid w:val="001E4F9B"/>
    <w:rsid w:val="001E692C"/>
    <w:rsid w:val="001E6B4E"/>
    <w:rsid w:val="001E7463"/>
    <w:rsid w:val="001F0EEA"/>
    <w:rsid w:val="001F34FC"/>
    <w:rsid w:val="001F3A40"/>
    <w:rsid w:val="001F4079"/>
    <w:rsid w:val="001F552B"/>
    <w:rsid w:val="001F58B1"/>
    <w:rsid w:val="00202AA5"/>
    <w:rsid w:val="00207E59"/>
    <w:rsid w:val="002101BE"/>
    <w:rsid w:val="00210D07"/>
    <w:rsid w:val="0021162B"/>
    <w:rsid w:val="0022520A"/>
    <w:rsid w:val="002323E3"/>
    <w:rsid w:val="002362CF"/>
    <w:rsid w:val="00245240"/>
    <w:rsid w:val="00252F69"/>
    <w:rsid w:val="00255170"/>
    <w:rsid w:val="0025656A"/>
    <w:rsid w:val="00262BA3"/>
    <w:rsid w:val="002662AA"/>
    <w:rsid w:val="00272E25"/>
    <w:rsid w:val="0028258F"/>
    <w:rsid w:val="00291830"/>
    <w:rsid w:val="00292076"/>
    <w:rsid w:val="00292213"/>
    <w:rsid w:val="00293B58"/>
    <w:rsid w:val="00297FCB"/>
    <w:rsid w:val="002A321F"/>
    <w:rsid w:val="002A34ED"/>
    <w:rsid w:val="002A4B01"/>
    <w:rsid w:val="002A58B1"/>
    <w:rsid w:val="002A5A6F"/>
    <w:rsid w:val="002A6B8D"/>
    <w:rsid w:val="002B07A3"/>
    <w:rsid w:val="002B3756"/>
    <w:rsid w:val="002B44A9"/>
    <w:rsid w:val="002B44FE"/>
    <w:rsid w:val="002C495D"/>
    <w:rsid w:val="002C5217"/>
    <w:rsid w:val="002D227A"/>
    <w:rsid w:val="002D6FEC"/>
    <w:rsid w:val="002D7AA0"/>
    <w:rsid w:val="002E5F5B"/>
    <w:rsid w:val="002E76EC"/>
    <w:rsid w:val="002F16AC"/>
    <w:rsid w:val="002F4136"/>
    <w:rsid w:val="002F4B7F"/>
    <w:rsid w:val="002F59B9"/>
    <w:rsid w:val="002F713E"/>
    <w:rsid w:val="00303AA9"/>
    <w:rsid w:val="003110EE"/>
    <w:rsid w:val="003138C5"/>
    <w:rsid w:val="00320991"/>
    <w:rsid w:val="003225C2"/>
    <w:rsid w:val="00326596"/>
    <w:rsid w:val="00327C0C"/>
    <w:rsid w:val="003305C2"/>
    <w:rsid w:val="0034064C"/>
    <w:rsid w:val="003427D7"/>
    <w:rsid w:val="00344097"/>
    <w:rsid w:val="00344108"/>
    <w:rsid w:val="00344115"/>
    <w:rsid w:val="00344A18"/>
    <w:rsid w:val="00347E78"/>
    <w:rsid w:val="00356B07"/>
    <w:rsid w:val="00356F8D"/>
    <w:rsid w:val="00357C91"/>
    <w:rsid w:val="00370D59"/>
    <w:rsid w:val="003713CC"/>
    <w:rsid w:val="00374501"/>
    <w:rsid w:val="00375592"/>
    <w:rsid w:val="0038163A"/>
    <w:rsid w:val="0038341D"/>
    <w:rsid w:val="003835FB"/>
    <w:rsid w:val="00385BD5"/>
    <w:rsid w:val="00387D96"/>
    <w:rsid w:val="00390133"/>
    <w:rsid w:val="00393FAA"/>
    <w:rsid w:val="003969DC"/>
    <w:rsid w:val="003A1CE3"/>
    <w:rsid w:val="003A5A96"/>
    <w:rsid w:val="003A5D77"/>
    <w:rsid w:val="003A6C6E"/>
    <w:rsid w:val="003B1798"/>
    <w:rsid w:val="003B2326"/>
    <w:rsid w:val="003B75B2"/>
    <w:rsid w:val="003B7EAC"/>
    <w:rsid w:val="003C0B70"/>
    <w:rsid w:val="003D3EA6"/>
    <w:rsid w:val="003E0968"/>
    <w:rsid w:val="003E1B99"/>
    <w:rsid w:val="003E41D4"/>
    <w:rsid w:val="003E4929"/>
    <w:rsid w:val="003E5C62"/>
    <w:rsid w:val="003E653D"/>
    <w:rsid w:val="003F090B"/>
    <w:rsid w:val="003F1478"/>
    <w:rsid w:val="003F29E8"/>
    <w:rsid w:val="003F43E2"/>
    <w:rsid w:val="003F580D"/>
    <w:rsid w:val="003F6A17"/>
    <w:rsid w:val="004071D1"/>
    <w:rsid w:val="00412DE5"/>
    <w:rsid w:val="00414145"/>
    <w:rsid w:val="00415381"/>
    <w:rsid w:val="00415E8D"/>
    <w:rsid w:val="004200A2"/>
    <w:rsid w:val="00420710"/>
    <w:rsid w:val="00427CE0"/>
    <w:rsid w:val="0043162D"/>
    <w:rsid w:val="00437D51"/>
    <w:rsid w:val="0044170B"/>
    <w:rsid w:val="00441A9E"/>
    <w:rsid w:val="00442608"/>
    <w:rsid w:val="00443E7F"/>
    <w:rsid w:val="00445C78"/>
    <w:rsid w:val="00455538"/>
    <w:rsid w:val="00455A7E"/>
    <w:rsid w:val="00457893"/>
    <w:rsid w:val="00464564"/>
    <w:rsid w:val="00465A2F"/>
    <w:rsid w:val="004667DD"/>
    <w:rsid w:val="00471ED2"/>
    <w:rsid w:val="00473A27"/>
    <w:rsid w:val="0047515D"/>
    <w:rsid w:val="004753C8"/>
    <w:rsid w:val="00476BC1"/>
    <w:rsid w:val="004802A5"/>
    <w:rsid w:val="0048269E"/>
    <w:rsid w:val="00486CCB"/>
    <w:rsid w:val="00491BE1"/>
    <w:rsid w:val="004951A0"/>
    <w:rsid w:val="004A0627"/>
    <w:rsid w:val="004A3001"/>
    <w:rsid w:val="004A3939"/>
    <w:rsid w:val="004A4773"/>
    <w:rsid w:val="004B54E1"/>
    <w:rsid w:val="004B70C6"/>
    <w:rsid w:val="004C1636"/>
    <w:rsid w:val="004C3055"/>
    <w:rsid w:val="004C7587"/>
    <w:rsid w:val="004C79EC"/>
    <w:rsid w:val="004C79FC"/>
    <w:rsid w:val="004D0D0F"/>
    <w:rsid w:val="004D1844"/>
    <w:rsid w:val="004D1C8D"/>
    <w:rsid w:val="004D485B"/>
    <w:rsid w:val="004E00C1"/>
    <w:rsid w:val="004E4773"/>
    <w:rsid w:val="004E5A54"/>
    <w:rsid w:val="004F0BCE"/>
    <w:rsid w:val="004F1443"/>
    <w:rsid w:val="00510CF9"/>
    <w:rsid w:val="00511C07"/>
    <w:rsid w:val="00511C97"/>
    <w:rsid w:val="00511E0F"/>
    <w:rsid w:val="00512BD9"/>
    <w:rsid w:val="00513F61"/>
    <w:rsid w:val="00516A23"/>
    <w:rsid w:val="00522C7C"/>
    <w:rsid w:val="00524B5E"/>
    <w:rsid w:val="00525D62"/>
    <w:rsid w:val="00526046"/>
    <w:rsid w:val="00526B54"/>
    <w:rsid w:val="00531410"/>
    <w:rsid w:val="00531A10"/>
    <w:rsid w:val="005353CC"/>
    <w:rsid w:val="00536B4D"/>
    <w:rsid w:val="005371F5"/>
    <w:rsid w:val="00537A4C"/>
    <w:rsid w:val="005412D2"/>
    <w:rsid w:val="00542764"/>
    <w:rsid w:val="0054299A"/>
    <w:rsid w:val="00543DCB"/>
    <w:rsid w:val="00545F18"/>
    <w:rsid w:val="005475C6"/>
    <w:rsid w:val="00565DE4"/>
    <w:rsid w:val="00573C7D"/>
    <w:rsid w:val="00574DAF"/>
    <w:rsid w:val="00576FAE"/>
    <w:rsid w:val="00577C5F"/>
    <w:rsid w:val="00583F5F"/>
    <w:rsid w:val="00585E69"/>
    <w:rsid w:val="0058677F"/>
    <w:rsid w:val="00586C28"/>
    <w:rsid w:val="005936C7"/>
    <w:rsid w:val="00594438"/>
    <w:rsid w:val="00594B49"/>
    <w:rsid w:val="00595C3B"/>
    <w:rsid w:val="0059628B"/>
    <w:rsid w:val="005A47BF"/>
    <w:rsid w:val="005A4E9C"/>
    <w:rsid w:val="005B0B94"/>
    <w:rsid w:val="005B0CB5"/>
    <w:rsid w:val="005B24FC"/>
    <w:rsid w:val="005C4613"/>
    <w:rsid w:val="005D089B"/>
    <w:rsid w:val="005D3B94"/>
    <w:rsid w:val="005D72F9"/>
    <w:rsid w:val="005E625B"/>
    <w:rsid w:val="005E7B7E"/>
    <w:rsid w:val="005F2D9D"/>
    <w:rsid w:val="005F42EF"/>
    <w:rsid w:val="005F639E"/>
    <w:rsid w:val="005F7505"/>
    <w:rsid w:val="005F7828"/>
    <w:rsid w:val="0060340E"/>
    <w:rsid w:val="006117CF"/>
    <w:rsid w:val="00615C1D"/>
    <w:rsid w:val="0062012B"/>
    <w:rsid w:val="00621C5E"/>
    <w:rsid w:val="006235E4"/>
    <w:rsid w:val="00623E5A"/>
    <w:rsid w:val="006251FE"/>
    <w:rsid w:val="0062738E"/>
    <w:rsid w:val="00627C7A"/>
    <w:rsid w:val="00632901"/>
    <w:rsid w:val="00632AF5"/>
    <w:rsid w:val="006330D9"/>
    <w:rsid w:val="006358AC"/>
    <w:rsid w:val="00643E16"/>
    <w:rsid w:val="00644017"/>
    <w:rsid w:val="00644804"/>
    <w:rsid w:val="00650214"/>
    <w:rsid w:val="00654419"/>
    <w:rsid w:val="00655C5F"/>
    <w:rsid w:val="0065634D"/>
    <w:rsid w:val="006578C0"/>
    <w:rsid w:val="00657A5F"/>
    <w:rsid w:val="00677781"/>
    <w:rsid w:val="00683A62"/>
    <w:rsid w:val="00690330"/>
    <w:rsid w:val="00692313"/>
    <w:rsid w:val="006933B7"/>
    <w:rsid w:val="0069450C"/>
    <w:rsid w:val="0069622A"/>
    <w:rsid w:val="006A633C"/>
    <w:rsid w:val="006B2E17"/>
    <w:rsid w:val="006B34FD"/>
    <w:rsid w:val="006B59F2"/>
    <w:rsid w:val="006C07C6"/>
    <w:rsid w:val="006C6E39"/>
    <w:rsid w:val="006D1BAF"/>
    <w:rsid w:val="006D4F15"/>
    <w:rsid w:val="006E512F"/>
    <w:rsid w:val="006F1304"/>
    <w:rsid w:val="006F2BCE"/>
    <w:rsid w:val="006F34B7"/>
    <w:rsid w:val="006F3630"/>
    <w:rsid w:val="006F7BB2"/>
    <w:rsid w:val="00710C8B"/>
    <w:rsid w:val="00711102"/>
    <w:rsid w:val="00711DA2"/>
    <w:rsid w:val="007121EB"/>
    <w:rsid w:val="007121FC"/>
    <w:rsid w:val="00714681"/>
    <w:rsid w:val="00717F7D"/>
    <w:rsid w:val="00720EBC"/>
    <w:rsid w:val="00722BB6"/>
    <w:rsid w:val="007231E1"/>
    <w:rsid w:val="00732DEF"/>
    <w:rsid w:val="0073665B"/>
    <w:rsid w:val="0073756D"/>
    <w:rsid w:val="00737864"/>
    <w:rsid w:val="007446E7"/>
    <w:rsid w:val="00752293"/>
    <w:rsid w:val="00753B2B"/>
    <w:rsid w:val="007556BE"/>
    <w:rsid w:val="0076196F"/>
    <w:rsid w:val="00763C1B"/>
    <w:rsid w:val="00763CFC"/>
    <w:rsid w:val="00764812"/>
    <w:rsid w:val="007660CB"/>
    <w:rsid w:val="00772822"/>
    <w:rsid w:val="00784EF6"/>
    <w:rsid w:val="00791CBE"/>
    <w:rsid w:val="00797286"/>
    <w:rsid w:val="007A0216"/>
    <w:rsid w:val="007A3FE2"/>
    <w:rsid w:val="007A4FEF"/>
    <w:rsid w:val="007A7DF6"/>
    <w:rsid w:val="007B176A"/>
    <w:rsid w:val="007B4827"/>
    <w:rsid w:val="007C0797"/>
    <w:rsid w:val="007C4D42"/>
    <w:rsid w:val="007D3AFF"/>
    <w:rsid w:val="007D6D8E"/>
    <w:rsid w:val="007E27AA"/>
    <w:rsid w:val="007E34AC"/>
    <w:rsid w:val="007E3CC8"/>
    <w:rsid w:val="007E44B8"/>
    <w:rsid w:val="007E5F27"/>
    <w:rsid w:val="007F28BD"/>
    <w:rsid w:val="00800612"/>
    <w:rsid w:val="00800A4C"/>
    <w:rsid w:val="00803E84"/>
    <w:rsid w:val="00803E8D"/>
    <w:rsid w:val="00805F17"/>
    <w:rsid w:val="00806AF8"/>
    <w:rsid w:val="00810E19"/>
    <w:rsid w:val="00812F23"/>
    <w:rsid w:val="00816760"/>
    <w:rsid w:val="00822A7C"/>
    <w:rsid w:val="0083414D"/>
    <w:rsid w:val="008345DA"/>
    <w:rsid w:val="008354A7"/>
    <w:rsid w:val="00836A8A"/>
    <w:rsid w:val="00837D17"/>
    <w:rsid w:val="00837EB8"/>
    <w:rsid w:val="00840D9C"/>
    <w:rsid w:val="00842083"/>
    <w:rsid w:val="008420C8"/>
    <w:rsid w:val="00842F48"/>
    <w:rsid w:val="00843274"/>
    <w:rsid w:val="00845248"/>
    <w:rsid w:val="008465F2"/>
    <w:rsid w:val="008622BC"/>
    <w:rsid w:val="0086239F"/>
    <w:rsid w:val="008637C0"/>
    <w:rsid w:val="00863D38"/>
    <w:rsid w:val="008640A6"/>
    <w:rsid w:val="0086689E"/>
    <w:rsid w:val="00873400"/>
    <w:rsid w:val="00874219"/>
    <w:rsid w:val="008746B7"/>
    <w:rsid w:val="0087700C"/>
    <w:rsid w:val="0088036E"/>
    <w:rsid w:val="00881B52"/>
    <w:rsid w:val="00882E4A"/>
    <w:rsid w:val="00883118"/>
    <w:rsid w:val="0088659B"/>
    <w:rsid w:val="00895087"/>
    <w:rsid w:val="00895729"/>
    <w:rsid w:val="008A01A0"/>
    <w:rsid w:val="008A5876"/>
    <w:rsid w:val="008A6224"/>
    <w:rsid w:val="008A6514"/>
    <w:rsid w:val="008A6B99"/>
    <w:rsid w:val="008A6CF3"/>
    <w:rsid w:val="008A6D4E"/>
    <w:rsid w:val="008B161A"/>
    <w:rsid w:val="008C3CF5"/>
    <w:rsid w:val="008D2AA0"/>
    <w:rsid w:val="008D5650"/>
    <w:rsid w:val="008E2D6E"/>
    <w:rsid w:val="008E6F01"/>
    <w:rsid w:val="008F4EDE"/>
    <w:rsid w:val="008F5AE7"/>
    <w:rsid w:val="008F75C5"/>
    <w:rsid w:val="009003D6"/>
    <w:rsid w:val="009011D6"/>
    <w:rsid w:val="009053CC"/>
    <w:rsid w:val="0090585C"/>
    <w:rsid w:val="0090594C"/>
    <w:rsid w:val="00905D8B"/>
    <w:rsid w:val="00910ED0"/>
    <w:rsid w:val="00910FD9"/>
    <w:rsid w:val="00912CDB"/>
    <w:rsid w:val="00913DFA"/>
    <w:rsid w:val="00915CCB"/>
    <w:rsid w:val="0091705F"/>
    <w:rsid w:val="00917AB1"/>
    <w:rsid w:val="00922E84"/>
    <w:rsid w:val="00923D93"/>
    <w:rsid w:val="009245A5"/>
    <w:rsid w:val="00925B2B"/>
    <w:rsid w:val="00932205"/>
    <w:rsid w:val="009322B2"/>
    <w:rsid w:val="009376B8"/>
    <w:rsid w:val="009439E9"/>
    <w:rsid w:val="00950E1F"/>
    <w:rsid w:val="0095264B"/>
    <w:rsid w:val="0096313B"/>
    <w:rsid w:val="00973C2F"/>
    <w:rsid w:val="00973EF6"/>
    <w:rsid w:val="00973F90"/>
    <w:rsid w:val="00974765"/>
    <w:rsid w:val="00975B3C"/>
    <w:rsid w:val="009825F9"/>
    <w:rsid w:val="009834E7"/>
    <w:rsid w:val="009853B6"/>
    <w:rsid w:val="009901BD"/>
    <w:rsid w:val="00990D34"/>
    <w:rsid w:val="009928D5"/>
    <w:rsid w:val="00997145"/>
    <w:rsid w:val="009A15DF"/>
    <w:rsid w:val="009A27FD"/>
    <w:rsid w:val="009A535F"/>
    <w:rsid w:val="009A7A74"/>
    <w:rsid w:val="009B1C92"/>
    <w:rsid w:val="009B38E3"/>
    <w:rsid w:val="009B4BEC"/>
    <w:rsid w:val="009B6709"/>
    <w:rsid w:val="009B6B09"/>
    <w:rsid w:val="009B7092"/>
    <w:rsid w:val="009C5CD7"/>
    <w:rsid w:val="009C6298"/>
    <w:rsid w:val="009C652B"/>
    <w:rsid w:val="009C6F87"/>
    <w:rsid w:val="009C7800"/>
    <w:rsid w:val="009D0703"/>
    <w:rsid w:val="009D231D"/>
    <w:rsid w:val="009D33D7"/>
    <w:rsid w:val="009D77DC"/>
    <w:rsid w:val="009E3A51"/>
    <w:rsid w:val="009E46C2"/>
    <w:rsid w:val="009E6648"/>
    <w:rsid w:val="009E77B3"/>
    <w:rsid w:val="009E78AF"/>
    <w:rsid w:val="009F25E8"/>
    <w:rsid w:val="009F5622"/>
    <w:rsid w:val="00A01D72"/>
    <w:rsid w:val="00A027D2"/>
    <w:rsid w:val="00A030F7"/>
    <w:rsid w:val="00A03400"/>
    <w:rsid w:val="00A073F6"/>
    <w:rsid w:val="00A07594"/>
    <w:rsid w:val="00A07F2C"/>
    <w:rsid w:val="00A109EE"/>
    <w:rsid w:val="00A1455A"/>
    <w:rsid w:val="00A227BF"/>
    <w:rsid w:val="00A2359A"/>
    <w:rsid w:val="00A242B2"/>
    <w:rsid w:val="00A33553"/>
    <w:rsid w:val="00A34455"/>
    <w:rsid w:val="00A37F6E"/>
    <w:rsid w:val="00A43A74"/>
    <w:rsid w:val="00A46DC8"/>
    <w:rsid w:val="00A507AF"/>
    <w:rsid w:val="00A63E08"/>
    <w:rsid w:val="00A67D60"/>
    <w:rsid w:val="00A7286B"/>
    <w:rsid w:val="00A73025"/>
    <w:rsid w:val="00A74191"/>
    <w:rsid w:val="00A76A83"/>
    <w:rsid w:val="00A940F6"/>
    <w:rsid w:val="00A962DD"/>
    <w:rsid w:val="00AA0265"/>
    <w:rsid w:val="00AA0468"/>
    <w:rsid w:val="00AB04C7"/>
    <w:rsid w:val="00AB0547"/>
    <w:rsid w:val="00AB71D8"/>
    <w:rsid w:val="00AC3870"/>
    <w:rsid w:val="00AC4744"/>
    <w:rsid w:val="00AC6A1C"/>
    <w:rsid w:val="00AC6DEC"/>
    <w:rsid w:val="00AC7F33"/>
    <w:rsid w:val="00AD094E"/>
    <w:rsid w:val="00AD1580"/>
    <w:rsid w:val="00AD1620"/>
    <w:rsid w:val="00AD21CE"/>
    <w:rsid w:val="00AE00EA"/>
    <w:rsid w:val="00AE66A4"/>
    <w:rsid w:val="00AF4184"/>
    <w:rsid w:val="00AF7F96"/>
    <w:rsid w:val="00AF7F9A"/>
    <w:rsid w:val="00B013B5"/>
    <w:rsid w:val="00B02DC1"/>
    <w:rsid w:val="00B02FE9"/>
    <w:rsid w:val="00B056B0"/>
    <w:rsid w:val="00B073FA"/>
    <w:rsid w:val="00B07B9E"/>
    <w:rsid w:val="00B1142B"/>
    <w:rsid w:val="00B15CFC"/>
    <w:rsid w:val="00B212DC"/>
    <w:rsid w:val="00B237A3"/>
    <w:rsid w:val="00B3359A"/>
    <w:rsid w:val="00B35AE4"/>
    <w:rsid w:val="00B371F5"/>
    <w:rsid w:val="00B4157D"/>
    <w:rsid w:val="00B467D9"/>
    <w:rsid w:val="00B52A47"/>
    <w:rsid w:val="00B544BB"/>
    <w:rsid w:val="00B60653"/>
    <w:rsid w:val="00B642C3"/>
    <w:rsid w:val="00B67330"/>
    <w:rsid w:val="00B73039"/>
    <w:rsid w:val="00B75FC8"/>
    <w:rsid w:val="00B76E58"/>
    <w:rsid w:val="00B80FEF"/>
    <w:rsid w:val="00B85D76"/>
    <w:rsid w:val="00B860E3"/>
    <w:rsid w:val="00B929AD"/>
    <w:rsid w:val="00B9450F"/>
    <w:rsid w:val="00BA0CAF"/>
    <w:rsid w:val="00BB0695"/>
    <w:rsid w:val="00BB326D"/>
    <w:rsid w:val="00BC1795"/>
    <w:rsid w:val="00BC442F"/>
    <w:rsid w:val="00BC6C0A"/>
    <w:rsid w:val="00BD55FC"/>
    <w:rsid w:val="00BD7632"/>
    <w:rsid w:val="00BE1841"/>
    <w:rsid w:val="00BE4AB5"/>
    <w:rsid w:val="00BE548B"/>
    <w:rsid w:val="00BE609E"/>
    <w:rsid w:val="00BF163D"/>
    <w:rsid w:val="00BF244B"/>
    <w:rsid w:val="00C059F6"/>
    <w:rsid w:val="00C10A54"/>
    <w:rsid w:val="00C12ADE"/>
    <w:rsid w:val="00C21CB6"/>
    <w:rsid w:val="00C233BC"/>
    <w:rsid w:val="00C305A4"/>
    <w:rsid w:val="00C351C8"/>
    <w:rsid w:val="00C4183A"/>
    <w:rsid w:val="00C4468B"/>
    <w:rsid w:val="00C446FF"/>
    <w:rsid w:val="00C477DD"/>
    <w:rsid w:val="00C53403"/>
    <w:rsid w:val="00C5359F"/>
    <w:rsid w:val="00C55106"/>
    <w:rsid w:val="00C55781"/>
    <w:rsid w:val="00C5749E"/>
    <w:rsid w:val="00C577DC"/>
    <w:rsid w:val="00C62C40"/>
    <w:rsid w:val="00C6350D"/>
    <w:rsid w:val="00C64450"/>
    <w:rsid w:val="00C67F73"/>
    <w:rsid w:val="00C72A1D"/>
    <w:rsid w:val="00C76C42"/>
    <w:rsid w:val="00C778BC"/>
    <w:rsid w:val="00C80ED1"/>
    <w:rsid w:val="00C81C34"/>
    <w:rsid w:val="00C8521F"/>
    <w:rsid w:val="00C92EAA"/>
    <w:rsid w:val="00C94245"/>
    <w:rsid w:val="00C94F1F"/>
    <w:rsid w:val="00C95345"/>
    <w:rsid w:val="00C95A20"/>
    <w:rsid w:val="00CA1F20"/>
    <w:rsid w:val="00CA6607"/>
    <w:rsid w:val="00CB1E40"/>
    <w:rsid w:val="00CB678B"/>
    <w:rsid w:val="00CC1D15"/>
    <w:rsid w:val="00CC53EC"/>
    <w:rsid w:val="00CC60B5"/>
    <w:rsid w:val="00CD116E"/>
    <w:rsid w:val="00CD26A5"/>
    <w:rsid w:val="00CD276D"/>
    <w:rsid w:val="00CD3912"/>
    <w:rsid w:val="00CD4371"/>
    <w:rsid w:val="00CD5657"/>
    <w:rsid w:val="00CE337D"/>
    <w:rsid w:val="00CE7AAC"/>
    <w:rsid w:val="00CF032D"/>
    <w:rsid w:val="00CF28E6"/>
    <w:rsid w:val="00CF4375"/>
    <w:rsid w:val="00D01113"/>
    <w:rsid w:val="00D0306E"/>
    <w:rsid w:val="00D12853"/>
    <w:rsid w:val="00D13CB3"/>
    <w:rsid w:val="00D17916"/>
    <w:rsid w:val="00D17C89"/>
    <w:rsid w:val="00D200F9"/>
    <w:rsid w:val="00D27893"/>
    <w:rsid w:val="00D329BA"/>
    <w:rsid w:val="00D3455C"/>
    <w:rsid w:val="00D34B46"/>
    <w:rsid w:val="00D36E77"/>
    <w:rsid w:val="00D37C0A"/>
    <w:rsid w:val="00D51D08"/>
    <w:rsid w:val="00D57A55"/>
    <w:rsid w:val="00D7460F"/>
    <w:rsid w:val="00D75EEB"/>
    <w:rsid w:val="00D76A0B"/>
    <w:rsid w:val="00D8003B"/>
    <w:rsid w:val="00D83D27"/>
    <w:rsid w:val="00D872CD"/>
    <w:rsid w:val="00D918B2"/>
    <w:rsid w:val="00DA2C85"/>
    <w:rsid w:val="00DA458E"/>
    <w:rsid w:val="00DA595D"/>
    <w:rsid w:val="00DC2728"/>
    <w:rsid w:val="00DC4E5D"/>
    <w:rsid w:val="00DC7E77"/>
    <w:rsid w:val="00DD06B0"/>
    <w:rsid w:val="00DD0D80"/>
    <w:rsid w:val="00DD1E03"/>
    <w:rsid w:val="00DD336A"/>
    <w:rsid w:val="00DD3B60"/>
    <w:rsid w:val="00DD4206"/>
    <w:rsid w:val="00DE5D11"/>
    <w:rsid w:val="00DE71A7"/>
    <w:rsid w:val="00DE7B44"/>
    <w:rsid w:val="00DF351C"/>
    <w:rsid w:val="00DF53BA"/>
    <w:rsid w:val="00DF5FF8"/>
    <w:rsid w:val="00DF662A"/>
    <w:rsid w:val="00E02CB6"/>
    <w:rsid w:val="00E04406"/>
    <w:rsid w:val="00E055A2"/>
    <w:rsid w:val="00E06EC5"/>
    <w:rsid w:val="00E13A0D"/>
    <w:rsid w:val="00E14A48"/>
    <w:rsid w:val="00E161AB"/>
    <w:rsid w:val="00E20FE7"/>
    <w:rsid w:val="00E22041"/>
    <w:rsid w:val="00E24B68"/>
    <w:rsid w:val="00E26F24"/>
    <w:rsid w:val="00E27700"/>
    <w:rsid w:val="00E33005"/>
    <w:rsid w:val="00E36291"/>
    <w:rsid w:val="00E371ED"/>
    <w:rsid w:val="00E377B5"/>
    <w:rsid w:val="00E40808"/>
    <w:rsid w:val="00E446A5"/>
    <w:rsid w:val="00E45268"/>
    <w:rsid w:val="00E46B97"/>
    <w:rsid w:val="00E47058"/>
    <w:rsid w:val="00E47851"/>
    <w:rsid w:val="00E50833"/>
    <w:rsid w:val="00E51893"/>
    <w:rsid w:val="00E61BDE"/>
    <w:rsid w:val="00E7353F"/>
    <w:rsid w:val="00E751AC"/>
    <w:rsid w:val="00E77C8B"/>
    <w:rsid w:val="00E829CA"/>
    <w:rsid w:val="00E82D43"/>
    <w:rsid w:val="00EA06CB"/>
    <w:rsid w:val="00EA0AA6"/>
    <w:rsid w:val="00EA3C20"/>
    <w:rsid w:val="00EA43CA"/>
    <w:rsid w:val="00EA6F72"/>
    <w:rsid w:val="00EB0877"/>
    <w:rsid w:val="00EB1081"/>
    <w:rsid w:val="00EB12DD"/>
    <w:rsid w:val="00EB252C"/>
    <w:rsid w:val="00EB5224"/>
    <w:rsid w:val="00EC6B8F"/>
    <w:rsid w:val="00EC777B"/>
    <w:rsid w:val="00ED0530"/>
    <w:rsid w:val="00EE0182"/>
    <w:rsid w:val="00EE039E"/>
    <w:rsid w:val="00EE1629"/>
    <w:rsid w:val="00EE2F40"/>
    <w:rsid w:val="00EE32BC"/>
    <w:rsid w:val="00EE4909"/>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41EFC"/>
    <w:rsid w:val="00F448D1"/>
    <w:rsid w:val="00F47C70"/>
    <w:rsid w:val="00F515F6"/>
    <w:rsid w:val="00F519F2"/>
    <w:rsid w:val="00F551E6"/>
    <w:rsid w:val="00F638DD"/>
    <w:rsid w:val="00F7150A"/>
    <w:rsid w:val="00F77FF5"/>
    <w:rsid w:val="00F81531"/>
    <w:rsid w:val="00F82367"/>
    <w:rsid w:val="00F90CF5"/>
    <w:rsid w:val="00F94AEA"/>
    <w:rsid w:val="00F96923"/>
    <w:rsid w:val="00F9699F"/>
    <w:rsid w:val="00FA418F"/>
    <w:rsid w:val="00FA487B"/>
    <w:rsid w:val="00FA527C"/>
    <w:rsid w:val="00FA598C"/>
    <w:rsid w:val="00FA5ED5"/>
    <w:rsid w:val="00FA65CF"/>
    <w:rsid w:val="00FA7500"/>
    <w:rsid w:val="00FB1BAC"/>
    <w:rsid w:val="00FB4428"/>
    <w:rsid w:val="00FB57F0"/>
    <w:rsid w:val="00FB6260"/>
    <w:rsid w:val="00FC23F7"/>
    <w:rsid w:val="00FC37B3"/>
    <w:rsid w:val="00FC4CA9"/>
    <w:rsid w:val="00FD0DDB"/>
    <w:rsid w:val="00FD11CB"/>
    <w:rsid w:val="00FD1F71"/>
    <w:rsid w:val="00FE1EBD"/>
    <w:rsid w:val="00FE512F"/>
    <w:rsid w:val="00FF4BFE"/>
    <w:rsid w:val="00FF5313"/>
    <w:rsid w:val="00FF7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6933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55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wp.mt.gov/news/public-no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BE1BEE-EC62-4D28-9433-C6398E0DEB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16</Pages>
  <Words>4565</Words>
  <Characters>26023</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Mullen, Jason</cp:lastModifiedBy>
  <cp:revision>4</cp:revision>
  <cp:lastPrinted>2024-04-02T19:43:00Z</cp:lastPrinted>
  <dcterms:created xsi:type="dcterms:W3CDTF">2024-04-02T20:03:00Z</dcterms:created>
  <dcterms:modified xsi:type="dcterms:W3CDTF">2024-04-02T20:09:00Z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