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62CDEBA4" w:rsidR="00C4183A" w:rsidRDefault="00C4183A" w:rsidP="00C4183A">
      <w:pPr>
        <w:jc w:val="center"/>
        <w:rPr>
          <w:b/>
          <w:bCs/>
          <w:sz w:val="56"/>
          <w:szCs w:val="56"/>
        </w:rPr>
      </w:pPr>
      <w:r w:rsidRPr="00A073F6">
        <w:rPr>
          <w:b/>
          <w:bCs/>
          <w:sz w:val="56"/>
          <w:szCs w:val="56"/>
        </w:rPr>
        <w:t>DRAFT</w:t>
      </w:r>
      <w:r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29B0F3D2" w:rsidR="00347E78" w:rsidRPr="00347E78" w:rsidRDefault="00347E78" w:rsidP="00C4183A">
      <w:pPr>
        <w:jc w:val="center"/>
        <w:rPr>
          <w:b/>
          <w:bCs/>
          <w:caps/>
          <w:sz w:val="56"/>
          <w:szCs w:val="56"/>
        </w:rPr>
      </w:pPr>
      <w:r w:rsidRPr="00347E78">
        <w:rPr>
          <w:b/>
          <w:bCs/>
          <w:caps/>
          <w:sz w:val="56"/>
          <w:szCs w:val="56"/>
        </w:rPr>
        <w:t>Checklist</w:t>
      </w:r>
    </w:p>
    <w:p w14:paraId="009A6114" w14:textId="30D168F4" w:rsidR="00C4183A" w:rsidRDefault="00C4183A" w:rsidP="00C4183A">
      <w:pPr>
        <w:jc w:val="center"/>
        <w:rPr>
          <w:b/>
          <w:bCs/>
          <w:sz w:val="48"/>
          <w:szCs w:val="48"/>
        </w:rPr>
      </w:pPr>
    </w:p>
    <w:p w14:paraId="6CB4275A" w14:textId="00591FA1" w:rsidR="00C4183A" w:rsidRDefault="001F2618" w:rsidP="00C4183A">
      <w:pPr>
        <w:jc w:val="center"/>
        <w:rPr>
          <w:b/>
          <w:bCs/>
          <w:sz w:val="48"/>
          <w:szCs w:val="48"/>
        </w:rPr>
      </w:pPr>
      <w:r>
        <w:rPr>
          <w:b/>
          <w:bCs/>
          <w:sz w:val="48"/>
          <w:szCs w:val="48"/>
        </w:rPr>
        <w:t>Rambo Pivot</w:t>
      </w:r>
      <w:r w:rsidR="009C652B">
        <w:rPr>
          <w:b/>
          <w:bCs/>
          <w:sz w:val="48"/>
          <w:szCs w:val="48"/>
        </w:rPr>
        <w:t xml:space="preserve"> Pond License Review</w:t>
      </w:r>
    </w:p>
    <w:p w14:paraId="02B45836" w14:textId="32700BC0" w:rsidR="00692313" w:rsidRPr="00692313" w:rsidRDefault="00692313" w:rsidP="00C4183A">
      <w:pPr>
        <w:jc w:val="center"/>
        <w:rPr>
          <w:b/>
          <w:bCs/>
          <w:sz w:val="36"/>
          <w:szCs w:val="36"/>
        </w:rPr>
      </w:pPr>
      <w:r w:rsidRPr="00692313">
        <w:rPr>
          <w:b/>
          <w:bCs/>
          <w:sz w:val="36"/>
          <w:szCs w:val="36"/>
        </w:rPr>
        <w:t>FWP-CEA-FSH-R4-2</w:t>
      </w:r>
      <w:r w:rsidR="001F2618">
        <w:rPr>
          <w:b/>
          <w:bCs/>
          <w:sz w:val="36"/>
          <w:szCs w:val="36"/>
        </w:rPr>
        <w:t>4-</w:t>
      </w:r>
      <w:r w:rsidR="00F260DC">
        <w:rPr>
          <w:b/>
          <w:bCs/>
          <w:sz w:val="36"/>
          <w:szCs w:val="36"/>
        </w:rPr>
        <w:t>008</w:t>
      </w:r>
    </w:p>
    <w:p w14:paraId="13224CE3" w14:textId="7A27E6C9" w:rsidR="00C4183A" w:rsidRDefault="001F2618" w:rsidP="00C4183A">
      <w:pPr>
        <w:jc w:val="center"/>
        <w:rPr>
          <w:b/>
          <w:bCs/>
          <w:sz w:val="36"/>
          <w:szCs w:val="36"/>
        </w:rPr>
      </w:pPr>
      <w:r>
        <w:rPr>
          <w:b/>
          <w:bCs/>
          <w:sz w:val="36"/>
          <w:szCs w:val="36"/>
        </w:rPr>
        <w:t>3/27/2024</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68D622C8" w14:textId="672B21D2" w:rsidR="00B371F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32789393" w:history="1">
            <w:r w:rsidR="00B371F5" w:rsidRPr="00291783">
              <w:rPr>
                <w:rStyle w:val="Hyperlink"/>
                <w:b/>
                <w:bCs/>
                <w:noProof/>
              </w:rPr>
              <w:t>I.</w:t>
            </w:r>
            <w:r w:rsidR="00B371F5">
              <w:rPr>
                <w:rFonts w:eastAsiaTheme="minorEastAsia"/>
                <w:noProof/>
              </w:rPr>
              <w:tab/>
            </w:r>
            <w:r w:rsidR="00B371F5" w:rsidRPr="00291783">
              <w:rPr>
                <w:rStyle w:val="Hyperlink"/>
                <w:b/>
                <w:bCs/>
                <w:noProof/>
              </w:rPr>
              <w:t>Compliance with the Montana Environmental Policy Act</w:t>
            </w:r>
            <w:r w:rsidR="00B371F5">
              <w:rPr>
                <w:noProof/>
                <w:webHidden/>
              </w:rPr>
              <w:tab/>
            </w:r>
            <w:r w:rsidR="00B371F5">
              <w:rPr>
                <w:noProof/>
                <w:webHidden/>
              </w:rPr>
              <w:fldChar w:fldCharType="begin"/>
            </w:r>
            <w:r w:rsidR="00B371F5">
              <w:rPr>
                <w:noProof/>
                <w:webHidden/>
              </w:rPr>
              <w:instrText xml:space="preserve"> PAGEREF _Toc132789393 \h </w:instrText>
            </w:r>
            <w:r w:rsidR="00B371F5">
              <w:rPr>
                <w:noProof/>
                <w:webHidden/>
              </w:rPr>
            </w:r>
            <w:r w:rsidR="00B371F5">
              <w:rPr>
                <w:noProof/>
                <w:webHidden/>
              </w:rPr>
              <w:fldChar w:fldCharType="separate"/>
            </w:r>
            <w:r w:rsidR="005B2B34">
              <w:rPr>
                <w:noProof/>
                <w:webHidden/>
              </w:rPr>
              <w:t>3</w:t>
            </w:r>
            <w:r w:rsidR="00B371F5">
              <w:rPr>
                <w:noProof/>
                <w:webHidden/>
              </w:rPr>
              <w:fldChar w:fldCharType="end"/>
            </w:r>
          </w:hyperlink>
        </w:p>
        <w:p w14:paraId="7A013662" w14:textId="384DFAC9" w:rsidR="00B371F5" w:rsidRDefault="00F260DC">
          <w:pPr>
            <w:pStyle w:val="TOC1"/>
            <w:tabs>
              <w:tab w:val="left" w:pos="440"/>
              <w:tab w:val="right" w:leader="dot" w:pos="10790"/>
            </w:tabs>
            <w:rPr>
              <w:rFonts w:eastAsiaTheme="minorEastAsia"/>
              <w:noProof/>
            </w:rPr>
          </w:pPr>
          <w:hyperlink w:anchor="_Toc132789394" w:history="1">
            <w:r w:rsidR="00B371F5" w:rsidRPr="00291783">
              <w:rPr>
                <w:rStyle w:val="Hyperlink"/>
                <w:b/>
                <w:bCs/>
                <w:noProof/>
              </w:rPr>
              <w:t>II.</w:t>
            </w:r>
            <w:r w:rsidR="00B371F5">
              <w:rPr>
                <w:rFonts w:eastAsiaTheme="minorEastAsia"/>
                <w:noProof/>
              </w:rPr>
              <w:tab/>
            </w:r>
            <w:r w:rsidR="00B371F5" w:rsidRPr="00291783">
              <w:rPr>
                <w:rStyle w:val="Hyperlink"/>
                <w:b/>
                <w:bCs/>
                <w:noProof/>
              </w:rPr>
              <w:t>Background and Description of Proposed Project</w:t>
            </w:r>
            <w:r w:rsidR="00B371F5">
              <w:rPr>
                <w:noProof/>
                <w:webHidden/>
              </w:rPr>
              <w:tab/>
            </w:r>
            <w:r w:rsidR="00B371F5">
              <w:rPr>
                <w:noProof/>
                <w:webHidden/>
              </w:rPr>
              <w:fldChar w:fldCharType="begin"/>
            </w:r>
            <w:r w:rsidR="00B371F5">
              <w:rPr>
                <w:noProof/>
                <w:webHidden/>
              </w:rPr>
              <w:instrText xml:space="preserve"> PAGEREF _Toc132789394 \h </w:instrText>
            </w:r>
            <w:r w:rsidR="00B371F5">
              <w:rPr>
                <w:noProof/>
                <w:webHidden/>
              </w:rPr>
            </w:r>
            <w:r w:rsidR="00B371F5">
              <w:rPr>
                <w:noProof/>
                <w:webHidden/>
              </w:rPr>
              <w:fldChar w:fldCharType="separate"/>
            </w:r>
            <w:r w:rsidR="005B2B34">
              <w:rPr>
                <w:noProof/>
                <w:webHidden/>
              </w:rPr>
              <w:t>3</w:t>
            </w:r>
            <w:r w:rsidR="00B371F5">
              <w:rPr>
                <w:noProof/>
                <w:webHidden/>
              </w:rPr>
              <w:fldChar w:fldCharType="end"/>
            </w:r>
          </w:hyperlink>
        </w:p>
        <w:p w14:paraId="1B9044BD" w14:textId="250986C1" w:rsidR="00B371F5" w:rsidRDefault="00F260DC">
          <w:pPr>
            <w:pStyle w:val="TOC1"/>
            <w:tabs>
              <w:tab w:val="left" w:pos="660"/>
              <w:tab w:val="right" w:leader="dot" w:pos="10790"/>
            </w:tabs>
            <w:rPr>
              <w:rFonts w:eastAsiaTheme="minorEastAsia"/>
              <w:noProof/>
            </w:rPr>
          </w:pPr>
          <w:hyperlink w:anchor="_Toc132789395" w:history="1">
            <w:r w:rsidR="00B371F5" w:rsidRPr="00291783">
              <w:rPr>
                <w:rStyle w:val="Hyperlink"/>
                <w:b/>
                <w:bCs/>
                <w:noProof/>
              </w:rPr>
              <w:t>III.</w:t>
            </w:r>
            <w:r w:rsidR="00B371F5">
              <w:rPr>
                <w:rFonts w:eastAsiaTheme="minorEastAsia"/>
                <w:noProof/>
              </w:rPr>
              <w:tab/>
            </w:r>
            <w:r w:rsidR="00B371F5" w:rsidRPr="00291783">
              <w:rPr>
                <w:rStyle w:val="Hyperlink"/>
                <w:b/>
                <w:bCs/>
                <w:noProof/>
              </w:rPr>
              <w:t>Purpose and Need</w:t>
            </w:r>
            <w:r w:rsidR="00B371F5">
              <w:rPr>
                <w:noProof/>
                <w:webHidden/>
              </w:rPr>
              <w:tab/>
            </w:r>
            <w:r w:rsidR="00B371F5">
              <w:rPr>
                <w:noProof/>
                <w:webHidden/>
              </w:rPr>
              <w:fldChar w:fldCharType="begin"/>
            </w:r>
            <w:r w:rsidR="00B371F5">
              <w:rPr>
                <w:noProof/>
                <w:webHidden/>
              </w:rPr>
              <w:instrText xml:space="preserve"> PAGEREF _Toc132789395 \h </w:instrText>
            </w:r>
            <w:r w:rsidR="00B371F5">
              <w:rPr>
                <w:noProof/>
                <w:webHidden/>
              </w:rPr>
            </w:r>
            <w:r w:rsidR="00B371F5">
              <w:rPr>
                <w:noProof/>
                <w:webHidden/>
              </w:rPr>
              <w:fldChar w:fldCharType="separate"/>
            </w:r>
            <w:r w:rsidR="005B2B34">
              <w:rPr>
                <w:noProof/>
                <w:webHidden/>
              </w:rPr>
              <w:t>5</w:t>
            </w:r>
            <w:r w:rsidR="00B371F5">
              <w:rPr>
                <w:noProof/>
                <w:webHidden/>
              </w:rPr>
              <w:fldChar w:fldCharType="end"/>
            </w:r>
          </w:hyperlink>
        </w:p>
        <w:p w14:paraId="08A9D94F" w14:textId="40694751" w:rsidR="00B371F5" w:rsidRDefault="00F260DC">
          <w:pPr>
            <w:pStyle w:val="TOC1"/>
            <w:tabs>
              <w:tab w:val="left" w:pos="660"/>
              <w:tab w:val="right" w:leader="dot" w:pos="10790"/>
            </w:tabs>
            <w:rPr>
              <w:rFonts w:eastAsiaTheme="minorEastAsia"/>
              <w:noProof/>
            </w:rPr>
          </w:pPr>
          <w:hyperlink w:anchor="_Toc132789396" w:history="1">
            <w:r w:rsidR="00B371F5" w:rsidRPr="00291783">
              <w:rPr>
                <w:rStyle w:val="Hyperlink"/>
                <w:b/>
                <w:bCs/>
                <w:noProof/>
              </w:rPr>
              <w:t>IV.</w:t>
            </w:r>
            <w:r w:rsidR="00B371F5">
              <w:rPr>
                <w:rFonts w:eastAsiaTheme="minorEastAsia"/>
                <w:noProof/>
              </w:rPr>
              <w:tab/>
            </w:r>
            <w:r w:rsidR="00B371F5" w:rsidRPr="00291783">
              <w:rPr>
                <w:rStyle w:val="Hyperlink"/>
                <w:b/>
                <w:bCs/>
                <w:noProof/>
              </w:rPr>
              <w:t>Other Agency Regulatory Responsibilities</w:t>
            </w:r>
            <w:r w:rsidR="00B371F5">
              <w:rPr>
                <w:noProof/>
                <w:webHidden/>
              </w:rPr>
              <w:tab/>
            </w:r>
            <w:r w:rsidR="00B371F5">
              <w:rPr>
                <w:noProof/>
                <w:webHidden/>
              </w:rPr>
              <w:fldChar w:fldCharType="begin"/>
            </w:r>
            <w:r w:rsidR="00B371F5">
              <w:rPr>
                <w:noProof/>
                <w:webHidden/>
              </w:rPr>
              <w:instrText xml:space="preserve"> PAGEREF _Toc132789396 \h </w:instrText>
            </w:r>
            <w:r w:rsidR="00B371F5">
              <w:rPr>
                <w:noProof/>
                <w:webHidden/>
              </w:rPr>
            </w:r>
            <w:r w:rsidR="00B371F5">
              <w:rPr>
                <w:noProof/>
                <w:webHidden/>
              </w:rPr>
              <w:fldChar w:fldCharType="separate"/>
            </w:r>
            <w:r w:rsidR="005B2B34">
              <w:rPr>
                <w:noProof/>
                <w:webHidden/>
              </w:rPr>
              <w:t>5</w:t>
            </w:r>
            <w:r w:rsidR="00B371F5">
              <w:rPr>
                <w:noProof/>
                <w:webHidden/>
              </w:rPr>
              <w:fldChar w:fldCharType="end"/>
            </w:r>
          </w:hyperlink>
        </w:p>
        <w:p w14:paraId="77026C96" w14:textId="6D4E3010" w:rsidR="00B371F5" w:rsidRDefault="00F260DC">
          <w:pPr>
            <w:pStyle w:val="TOC1"/>
            <w:tabs>
              <w:tab w:val="left" w:pos="440"/>
              <w:tab w:val="right" w:leader="dot" w:pos="10790"/>
            </w:tabs>
            <w:rPr>
              <w:rFonts w:eastAsiaTheme="minorEastAsia"/>
              <w:noProof/>
            </w:rPr>
          </w:pPr>
          <w:hyperlink w:anchor="_Toc132789397" w:history="1">
            <w:r w:rsidR="00B371F5" w:rsidRPr="00291783">
              <w:rPr>
                <w:rStyle w:val="Hyperlink"/>
                <w:b/>
                <w:bCs/>
                <w:noProof/>
              </w:rPr>
              <w:t>V.</w:t>
            </w:r>
            <w:r w:rsidR="00B371F5">
              <w:rPr>
                <w:rFonts w:eastAsiaTheme="minorEastAsia"/>
                <w:noProof/>
              </w:rPr>
              <w:tab/>
            </w:r>
            <w:r w:rsidR="00B371F5" w:rsidRPr="00291783">
              <w:rPr>
                <w:rStyle w:val="Hyperlink"/>
                <w:b/>
                <w:bCs/>
                <w:noProof/>
              </w:rPr>
              <w:t>List of Mitigations, Stipulations</w:t>
            </w:r>
            <w:r w:rsidR="00B371F5">
              <w:rPr>
                <w:noProof/>
                <w:webHidden/>
              </w:rPr>
              <w:tab/>
            </w:r>
            <w:r w:rsidR="00B371F5">
              <w:rPr>
                <w:noProof/>
                <w:webHidden/>
              </w:rPr>
              <w:fldChar w:fldCharType="begin"/>
            </w:r>
            <w:r w:rsidR="00B371F5">
              <w:rPr>
                <w:noProof/>
                <w:webHidden/>
              </w:rPr>
              <w:instrText xml:space="preserve"> PAGEREF _Toc132789397 \h </w:instrText>
            </w:r>
            <w:r w:rsidR="00B371F5">
              <w:rPr>
                <w:noProof/>
                <w:webHidden/>
              </w:rPr>
            </w:r>
            <w:r w:rsidR="00B371F5">
              <w:rPr>
                <w:noProof/>
                <w:webHidden/>
              </w:rPr>
              <w:fldChar w:fldCharType="separate"/>
            </w:r>
            <w:r w:rsidR="005B2B34">
              <w:rPr>
                <w:noProof/>
                <w:webHidden/>
              </w:rPr>
              <w:t>6</w:t>
            </w:r>
            <w:r w:rsidR="00B371F5">
              <w:rPr>
                <w:noProof/>
                <w:webHidden/>
              </w:rPr>
              <w:fldChar w:fldCharType="end"/>
            </w:r>
          </w:hyperlink>
        </w:p>
        <w:p w14:paraId="330C9BDF" w14:textId="12F97C16" w:rsidR="00B371F5" w:rsidRDefault="00F260DC">
          <w:pPr>
            <w:pStyle w:val="TOC1"/>
            <w:tabs>
              <w:tab w:val="left" w:pos="660"/>
              <w:tab w:val="right" w:leader="dot" w:pos="10790"/>
            </w:tabs>
            <w:rPr>
              <w:rFonts w:eastAsiaTheme="minorEastAsia"/>
              <w:noProof/>
            </w:rPr>
          </w:pPr>
          <w:hyperlink w:anchor="_Toc132789398" w:history="1">
            <w:r w:rsidR="00B371F5" w:rsidRPr="00291783">
              <w:rPr>
                <w:rStyle w:val="Hyperlink"/>
                <w:b/>
                <w:bCs/>
                <w:noProof/>
              </w:rPr>
              <w:t>VI.</w:t>
            </w:r>
            <w:r w:rsidR="00B371F5">
              <w:rPr>
                <w:rFonts w:eastAsiaTheme="minorEastAsia"/>
                <w:noProof/>
              </w:rPr>
              <w:tab/>
            </w:r>
            <w:r w:rsidR="00B371F5" w:rsidRPr="00291783">
              <w:rPr>
                <w:rStyle w:val="Hyperlink"/>
                <w:b/>
                <w:bCs/>
                <w:noProof/>
              </w:rPr>
              <w:t>Alternatives Considered</w:t>
            </w:r>
            <w:r w:rsidR="00B371F5">
              <w:rPr>
                <w:noProof/>
                <w:webHidden/>
              </w:rPr>
              <w:tab/>
            </w:r>
            <w:r w:rsidR="00B371F5">
              <w:rPr>
                <w:noProof/>
                <w:webHidden/>
              </w:rPr>
              <w:fldChar w:fldCharType="begin"/>
            </w:r>
            <w:r w:rsidR="00B371F5">
              <w:rPr>
                <w:noProof/>
                <w:webHidden/>
              </w:rPr>
              <w:instrText xml:space="preserve"> PAGEREF _Toc132789398 \h </w:instrText>
            </w:r>
            <w:r w:rsidR="00B371F5">
              <w:rPr>
                <w:noProof/>
                <w:webHidden/>
              </w:rPr>
            </w:r>
            <w:r w:rsidR="00B371F5">
              <w:rPr>
                <w:noProof/>
                <w:webHidden/>
              </w:rPr>
              <w:fldChar w:fldCharType="separate"/>
            </w:r>
            <w:r w:rsidR="005B2B34">
              <w:rPr>
                <w:noProof/>
                <w:webHidden/>
              </w:rPr>
              <w:t>6</w:t>
            </w:r>
            <w:r w:rsidR="00B371F5">
              <w:rPr>
                <w:noProof/>
                <w:webHidden/>
              </w:rPr>
              <w:fldChar w:fldCharType="end"/>
            </w:r>
          </w:hyperlink>
        </w:p>
        <w:p w14:paraId="05C48AB7" w14:textId="696215D5" w:rsidR="00B371F5" w:rsidRDefault="00F260DC">
          <w:pPr>
            <w:pStyle w:val="TOC1"/>
            <w:tabs>
              <w:tab w:val="left" w:pos="660"/>
              <w:tab w:val="right" w:leader="dot" w:pos="10790"/>
            </w:tabs>
            <w:rPr>
              <w:rFonts w:eastAsiaTheme="minorEastAsia"/>
              <w:noProof/>
            </w:rPr>
          </w:pPr>
          <w:hyperlink w:anchor="_Toc132789399" w:history="1">
            <w:r w:rsidR="00B371F5" w:rsidRPr="00291783">
              <w:rPr>
                <w:rStyle w:val="Hyperlink"/>
                <w:b/>
                <w:bCs/>
                <w:noProof/>
              </w:rPr>
              <w:t>VII.</w:t>
            </w:r>
            <w:r w:rsidR="00B371F5">
              <w:rPr>
                <w:rFonts w:eastAsiaTheme="minorEastAsia"/>
                <w:noProof/>
              </w:rPr>
              <w:tab/>
            </w:r>
            <w:r w:rsidR="00B371F5" w:rsidRPr="00291783">
              <w:rPr>
                <w:rStyle w:val="Hyperlink"/>
                <w:b/>
                <w:bCs/>
                <w:noProof/>
              </w:rPr>
              <w:t>Summary of Potential Impacts of the Proposed Project on the Physical Environment and Human Population</w:t>
            </w:r>
            <w:r w:rsidR="00B371F5">
              <w:rPr>
                <w:noProof/>
                <w:webHidden/>
              </w:rPr>
              <w:tab/>
            </w:r>
            <w:r w:rsidR="00B371F5">
              <w:rPr>
                <w:noProof/>
                <w:webHidden/>
              </w:rPr>
              <w:fldChar w:fldCharType="begin"/>
            </w:r>
            <w:r w:rsidR="00B371F5">
              <w:rPr>
                <w:noProof/>
                <w:webHidden/>
              </w:rPr>
              <w:instrText xml:space="preserve"> PAGEREF _Toc132789399 \h </w:instrText>
            </w:r>
            <w:r w:rsidR="00B371F5">
              <w:rPr>
                <w:noProof/>
                <w:webHidden/>
              </w:rPr>
            </w:r>
            <w:r w:rsidR="00B371F5">
              <w:rPr>
                <w:noProof/>
                <w:webHidden/>
              </w:rPr>
              <w:fldChar w:fldCharType="separate"/>
            </w:r>
            <w:r w:rsidR="005B2B34">
              <w:rPr>
                <w:noProof/>
                <w:webHidden/>
              </w:rPr>
              <w:t>7</w:t>
            </w:r>
            <w:r w:rsidR="00B371F5">
              <w:rPr>
                <w:noProof/>
                <w:webHidden/>
              </w:rPr>
              <w:fldChar w:fldCharType="end"/>
            </w:r>
          </w:hyperlink>
        </w:p>
        <w:p w14:paraId="600A33A5" w14:textId="777E05F0" w:rsidR="00B371F5" w:rsidRDefault="00F260DC">
          <w:pPr>
            <w:pStyle w:val="TOC1"/>
            <w:tabs>
              <w:tab w:val="left" w:pos="660"/>
              <w:tab w:val="right" w:leader="dot" w:pos="10790"/>
            </w:tabs>
            <w:rPr>
              <w:rFonts w:eastAsiaTheme="minorEastAsia"/>
              <w:noProof/>
            </w:rPr>
          </w:pPr>
          <w:hyperlink w:anchor="_Toc132789400" w:history="1">
            <w:r w:rsidR="00B371F5" w:rsidRPr="00291783">
              <w:rPr>
                <w:rStyle w:val="Hyperlink"/>
                <w:b/>
                <w:bCs/>
                <w:noProof/>
              </w:rPr>
              <w:t>VIII.</w:t>
            </w:r>
            <w:r w:rsidR="00B371F5">
              <w:rPr>
                <w:rFonts w:eastAsiaTheme="minorEastAsia"/>
                <w:noProof/>
              </w:rPr>
              <w:tab/>
            </w:r>
            <w:r w:rsidR="00B371F5" w:rsidRPr="00291783">
              <w:rPr>
                <w:rStyle w:val="Hyperlink"/>
                <w:b/>
                <w:bCs/>
                <w:noProof/>
              </w:rPr>
              <w:t>Private Property Impact Analysis (Takings)</w:t>
            </w:r>
            <w:r w:rsidR="00B371F5">
              <w:rPr>
                <w:noProof/>
                <w:webHidden/>
              </w:rPr>
              <w:tab/>
            </w:r>
            <w:r w:rsidR="00B371F5">
              <w:rPr>
                <w:noProof/>
                <w:webHidden/>
              </w:rPr>
              <w:fldChar w:fldCharType="begin"/>
            </w:r>
            <w:r w:rsidR="00B371F5">
              <w:rPr>
                <w:noProof/>
                <w:webHidden/>
              </w:rPr>
              <w:instrText xml:space="preserve"> PAGEREF _Toc132789400 \h </w:instrText>
            </w:r>
            <w:r w:rsidR="00B371F5">
              <w:rPr>
                <w:noProof/>
                <w:webHidden/>
              </w:rPr>
            </w:r>
            <w:r w:rsidR="00B371F5">
              <w:rPr>
                <w:noProof/>
                <w:webHidden/>
              </w:rPr>
              <w:fldChar w:fldCharType="separate"/>
            </w:r>
            <w:r w:rsidR="005B2B34">
              <w:rPr>
                <w:noProof/>
                <w:webHidden/>
              </w:rPr>
              <w:t>14</w:t>
            </w:r>
            <w:r w:rsidR="00B371F5">
              <w:rPr>
                <w:noProof/>
                <w:webHidden/>
              </w:rPr>
              <w:fldChar w:fldCharType="end"/>
            </w:r>
          </w:hyperlink>
        </w:p>
        <w:p w14:paraId="026C1E62" w14:textId="53EB1BD6" w:rsidR="00B371F5" w:rsidRDefault="00F260DC">
          <w:pPr>
            <w:pStyle w:val="TOC1"/>
            <w:tabs>
              <w:tab w:val="left" w:pos="660"/>
              <w:tab w:val="right" w:leader="dot" w:pos="10790"/>
            </w:tabs>
            <w:rPr>
              <w:rFonts w:eastAsiaTheme="minorEastAsia"/>
              <w:noProof/>
            </w:rPr>
          </w:pPr>
          <w:hyperlink w:anchor="_Toc132789401" w:history="1">
            <w:r w:rsidR="00B371F5" w:rsidRPr="00291783">
              <w:rPr>
                <w:rStyle w:val="Hyperlink"/>
                <w:b/>
                <w:bCs/>
                <w:noProof/>
              </w:rPr>
              <w:t>IX.</w:t>
            </w:r>
            <w:r w:rsidR="00B371F5">
              <w:rPr>
                <w:rFonts w:eastAsiaTheme="minorEastAsia"/>
                <w:noProof/>
              </w:rPr>
              <w:tab/>
            </w:r>
            <w:r w:rsidR="00B371F5" w:rsidRPr="00291783">
              <w:rPr>
                <w:rStyle w:val="Hyperlink"/>
                <w:b/>
                <w:bCs/>
                <w:noProof/>
              </w:rPr>
              <w:t>Public Participation</w:t>
            </w:r>
            <w:r w:rsidR="00B371F5">
              <w:rPr>
                <w:noProof/>
                <w:webHidden/>
              </w:rPr>
              <w:tab/>
            </w:r>
            <w:r w:rsidR="00B371F5">
              <w:rPr>
                <w:noProof/>
                <w:webHidden/>
              </w:rPr>
              <w:fldChar w:fldCharType="begin"/>
            </w:r>
            <w:r w:rsidR="00B371F5">
              <w:rPr>
                <w:noProof/>
                <w:webHidden/>
              </w:rPr>
              <w:instrText xml:space="preserve"> PAGEREF _Toc132789401 \h </w:instrText>
            </w:r>
            <w:r w:rsidR="00B371F5">
              <w:rPr>
                <w:noProof/>
                <w:webHidden/>
              </w:rPr>
            </w:r>
            <w:r w:rsidR="00B371F5">
              <w:rPr>
                <w:noProof/>
                <w:webHidden/>
              </w:rPr>
              <w:fldChar w:fldCharType="separate"/>
            </w:r>
            <w:r w:rsidR="005B2B34">
              <w:rPr>
                <w:noProof/>
                <w:webHidden/>
              </w:rPr>
              <w:t>15</w:t>
            </w:r>
            <w:r w:rsidR="00B371F5">
              <w:rPr>
                <w:noProof/>
                <w:webHidden/>
              </w:rPr>
              <w:fldChar w:fldCharType="end"/>
            </w:r>
          </w:hyperlink>
        </w:p>
        <w:p w14:paraId="08D63620" w14:textId="43F4343C" w:rsidR="00B371F5" w:rsidRDefault="00F260DC">
          <w:pPr>
            <w:pStyle w:val="TOC1"/>
            <w:tabs>
              <w:tab w:val="left" w:pos="440"/>
              <w:tab w:val="right" w:leader="dot" w:pos="10790"/>
            </w:tabs>
            <w:rPr>
              <w:rFonts w:eastAsiaTheme="minorEastAsia"/>
              <w:noProof/>
            </w:rPr>
          </w:pPr>
          <w:hyperlink w:anchor="_Toc132789402" w:history="1">
            <w:r w:rsidR="00B371F5" w:rsidRPr="00291783">
              <w:rPr>
                <w:rStyle w:val="Hyperlink"/>
                <w:b/>
                <w:bCs/>
                <w:noProof/>
              </w:rPr>
              <w:t>X.</w:t>
            </w:r>
            <w:r w:rsidR="00B371F5">
              <w:rPr>
                <w:rFonts w:eastAsiaTheme="minorEastAsia"/>
                <w:noProof/>
              </w:rPr>
              <w:tab/>
            </w:r>
            <w:r w:rsidR="00B371F5" w:rsidRPr="00291783">
              <w:rPr>
                <w:rStyle w:val="Hyperlink"/>
                <w:b/>
                <w:bCs/>
                <w:noProof/>
              </w:rPr>
              <w:t>Recommendation for Further Environmental Analysis</w:t>
            </w:r>
            <w:r w:rsidR="00B371F5">
              <w:rPr>
                <w:noProof/>
                <w:webHidden/>
              </w:rPr>
              <w:tab/>
            </w:r>
            <w:r w:rsidR="00B371F5">
              <w:rPr>
                <w:noProof/>
                <w:webHidden/>
              </w:rPr>
              <w:fldChar w:fldCharType="begin"/>
            </w:r>
            <w:r w:rsidR="00B371F5">
              <w:rPr>
                <w:noProof/>
                <w:webHidden/>
              </w:rPr>
              <w:instrText xml:space="preserve"> PAGEREF _Toc132789402 \h </w:instrText>
            </w:r>
            <w:r w:rsidR="00B371F5">
              <w:rPr>
                <w:noProof/>
                <w:webHidden/>
              </w:rPr>
            </w:r>
            <w:r w:rsidR="00B371F5">
              <w:rPr>
                <w:noProof/>
                <w:webHidden/>
              </w:rPr>
              <w:fldChar w:fldCharType="separate"/>
            </w:r>
            <w:r w:rsidR="005B2B34">
              <w:rPr>
                <w:noProof/>
                <w:webHidden/>
              </w:rPr>
              <w:t>16</w:t>
            </w:r>
            <w:r w:rsidR="00B371F5">
              <w:rPr>
                <w:noProof/>
                <w:webHidden/>
              </w:rPr>
              <w:fldChar w:fldCharType="end"/>
            </w:r>
          </w:hyperlink>
        </w:p>
        <w:p w14:paraId="1CE716A9" w14:textId="23B45025" w:rsidR="00B371F5" w:rsidRDefault="00F260DC">
          <w:pPr>
            <w:pStyle w:val="TOC1"/>
            <w:tabs>
              <w:tab w:val="left" w:pos="660"/>
              <w:tab w:val="right" w:leader="dot" w:pos="10790"/>
            </w:tabs>
            <w:rPr>
              <w:rFonts w:eastAsiaTheme="minorEastAsia"/>
              <w:noProof/>
            </w:rPr>
          </w:pPr>
          <w:hyperlink w:anchor="_Toc132789403" w:history="1">
            <w:r w:rsidR="00B371F5" w:rsidRPr="00291783">
              <w:rPr>
                <w:rStyle w:val="Hyperlink"/>
                <w:b/>
                <w:bCs/>
                <w:noProof/>
              </w:rPr>
              <w:t>XI.</w:t>
            </w:r>
            <w:r w:rsidR="00B371F5">
              <w:rPr>
                <w:rFonts w:eastAsiaTheme="minorEastAsia"/>
                <w:noProof/>
              </w:rPr>
              <w:tab/>
            </w:r>
            <w:r w:rsidR="00B371F5" w:rsidRPr="00291783">
              <w:rPr>
                <w:rStyle w:val="Hyperlink"/>
                <w:b/>
                <w:bCs/>
                <w:noProof/>
              </w:rPr>
              <w:t>EA Preparation and Review</w:t>
            </w:r>
            <w:r w:rsidR="00B371F5">
              <w:rPr>
                <w:noProof/>
                <w:webHidden/>
              </w:rPr>
              <w:tab/>
            </w:r>
            <w:r w:rsidR="00B371F5">
              <w:rPr>
                <w:noProof/>
                <w:webHidden/>
              </w:rPr>
              <w:fldChar w:fldCharType="begin"/>
            </w:r>
            <w:r w:rsidR="00B371F5">
              <w:rPr>
                <w:noProof/>
                <w:webHidden/>
              </w:rPr>
              <w:instrText xml:space="preserve"> PAGEREF _Toc132789403 \h </w:instrText>
            </w:r>
            <w:r w:rsidR="00B371F5">
              <w:rPr>
                <w:noProof/>
                <w:webHidden/>
              </w:rPr>
            </w:r>
            <w:r w:rsidR="00B371F5">
              <w:rPr>
                <w:noProof/>
                <w:webHidden/>
              </w:rPr>
              <w:fldChar w:fldCharType="separate"/>
            </w:r>
            <w:r w:rsidR="005B2B34">
              <w:rPr>
                <w:noProof/>
                <w:webHidden/>
              </w:rPr>
              <w:t>16</w:t>
            </w:r>
            <w:r w:rsidR="00B371F5">
              <w:rPr>
                <w:noProof/>
                <w:webHidden/>
              </w:rPr>
              <w:fldChar w:fldCharType="end"/>
            </w:r>
          </w:hyperlink>
        </w:p>
        <w:p w14:paraId="3CE552E0" w14:textId="685D223B"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0" w:name="_Toc132789393"/>
      <w:r>
        <w:rPr>
          <w:b/>
          <w:bCs/>
          <w:color w:val="auto"/>
          <w:u w:val="single"/>
        </w:rPr>
        <w:lastRenderedPageBreak/>
        <w:t>Compliance with the Montana Environmental P</w:t>
      </w:r>
      <w:r w:rsidR="005475C6">
        <w:rPr>
          <w:b/>
          <w:bCs/>
          <w:color w:val="auto"/>
          <w:u w:val="single"/>
        </w:rPr>
        <w:t>olicy Act</w:t>
      </w:r>
      <w:bookmarkEnd w:id="0"/>
    </w:p>
    <w:p w14:paraId="30E70BAC" w14:textId="46825F08" w:rsidR="005475C6" w:rsidRPr="00710C8B" w:rsidRDefault="005475C6" w:rsidP="005475C6">
      <w:pPr>
        <w:ind w:left="720"/>
        <w:jc w:val="both"/>
        <w:rPr>
          <w:rFonts w:cstheme="minorHAnsi"/>
          <w:i/>
          <w:iCs/>
        </w:rPr>
      </w:pPr>
      <w:r w:rsidRPr="00710C8B">
        <w:rPr>
          <w:rFonts w:cstheme="minorHAnsi"/>
          <w:i/>
          <w:iCs/>
        </w:rPr>
        <w:t xml:space="preserve">Before a proposed </w:t>
      </w:r>
      <w:r w:rsidR="00822A7C" w:rsidRPr="00710C8B">
        <w:rPr>
          <w:rFonts w:cstheme="minorHAnsi"/>
          <w:i/>
          <w:iCs/>
        </w:rPr>
        <w:t>project</w:t>
      </w:r>
      <w:r w:rsidRPr="00710C8B">
        <w:rPr>
          <w:rFonts w:cstheme="minorHAnsi"/>
          <w:i/>
          <w:iCs/>
        </w:rPr>
        <w:t xml:space="preserve"> may be approved, environmental review must be conducted to identify and consider potential impacts of the proposed </w:t>
      </w:r>
      <w:r w:rsidR="00822A7C" w:rsidRPr="00710C8B">
        <w:rPr>
          <w:rFonts w:cstheme="minorHAnsi"/>
          <w:i/>
          <w:iCs/>
        </w:rPr>
        <w:t>project</w:t>
      </w:r>
      <w:r w:rsidRPr="00710C8B">
        <w:rPr>
          <w:rFonts w:cstheme="minorHAnsi"/>
          <w:i/>
          <w:iCs/>
        </w:rPr>
        <w:t xml:space="preserve"> on the human and physical environment affected by the </w:t>
      </w:r>
      <w:r w:rsidR="00822A7C" w:rsidRPr="00710C8B">
        <w:rPr>
          <w:rFonts w:cstheme="minorHAnsi"/>
          <w:i/>
          <w:iCs/>
        </w:rPr>
        <w:t>project</w:t>
      </w:r>
      <w:r w:rsidRPr="00710C8B">
        <w:rPr>
          <w:rFonts w:cstheme="minorHAnsi"/>
          <w:i/>
          <w:iCs/>
        </w:rPr>
        <w:t xml:space="preserve">. </w:t>
      </w:r>
      <w:r w:rsidR="008640A6" w:rsidRPr="00710C8B">
        <w:rPr>
          <w:rFonts w:cstheme="minorHAnsi"/>
          <w:i/>
          <w:iCs/>
        </w:rPr>
        <w:t>The Montana Environmental Policy Act (</w:t>
      </w:r>
      <w:r w:rsidRPr="00710C8B">
        <w:rPr>
          <w:rFonts w:cstheme="minorHAnsi"/>
          <w:i/>
          <w:iCs/>
        </w:rPr>
        <w:t>MEPA</w:t>
      </w:r>
      <w:r w:rsidR="008640A6" w:rsidRPr="00710C8B">
        <w:rPr>
          <w:rFonts w:cstheme="minorHAnsi"/>
          <w:i/>
          <w:iCs/>
        </w:rPr>
        <w:t xml:space="preserve">) </w:t>
      </w:r>
      <w:r w:rsidR="00C778BC" w:rsidRPr="00710C8B">
        <w:rPr>
          <w:rFonts w:cstheme="minorHAnsi"/>
          <w:i/>
          <w:iCs/>
        </w:rPr>
        <w:t>and its implementing rules and regulations</w:t>
      </w:r>
      <w:r w:rsidRPr="00710C8B">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710C8B" w:rsidRDefault="005475C6" w:rsidP="005475C6">
      <w:pPr>
        <w:ind w:left="720"/>
        <w:jc w:val="both"/>
        <w:rPr>
          <w:rFonts w:cstheme="minorHAnsi"/>
          <w:i/>
          <w:iCs/>
          <w:color w:val="000000"/>
        </w:rPr>
      </w:pPr>
      <w:r w:rsidRPr="00710C8B">
        <w:rPr>
          <w:rFonts w:cstheme="minorHAnsi"/>
          <w:i/>
          <w:iCs/>
        </w:rPr>
        <w:t>FWP must prepare an EA whe</w:t>
      </w:r>
      <w:r w:rsidR="00FA5ED5" w:rsidRPr="00710C8B">
        <w:rPr>
          <w:rFonts w:cstheme="minorHAnsi"/>
          <w:i/>
          <w:iCs/>
        </w:rPr>
        <w:t>n</w:t>
      </w:r>
      <w:r w:rsidRPr="00710C8B">
        <w:rPr>
          <w:rFonts w:cstheme="minorHAnsi"/>
          <w:i/>
          <w:iCs/>
          <w:color w:val="000000"/>
        </w:rPr>
        <w:t>:</w:t>
      </w:r>
    </w:p>
    <w:p w14:paraId="6B6269EE" w14:textId="7E2F89D2" w:rsidR="008B161A" w:rsidRPr="00710C8B" w:rsidRDefault="00FA5ED5" w:rsidP="008B161A">
      <w:pPr>
        <w:pStyle w:val="ListParagraph"/>
        <w:numPr>
          <w:ilvl w:val="0"/>
          <w:numId w:val="6"/>
        </w:numPr>
        <w:jc w:val="both"/>
        <w:rPr>
          <w:rFonts w:cstheme="minorHAnsi"/>
          <w:i/>
          <w:iCs/>
          <w:color w:val="000000"/>
        </w:rPr>
      </w:pPr>
      <w:r w:rsidRPr="00710C8B">
        <w:rPr>
          <w:rFonts w:cstheme="minorHAnsi"/>
          <w:i/>
          <w:iCs/>
          <w:color w:val="000000"/>
        </w:rPr>
        <w:t>It is consid</w:t>
      </w:r>
      <w:r w:rsidR="00E47058" w:rsidRPr="00710C8B">
        <w:rPr>
          <w:rFonts w:cstheme="minorHAnsi"/>
          <w:i/>
          <w:iCs/>
          <w:color w:val="000000"/>
        </w:rPr>
        <w:t xml:space="preserve">ering a “state-proposed </w:t>
      </w:r>
      <w:r w:rsidR="008B161A" w:rsidRPr="00710C8B">
        <w:rPr>
          <w:rFonts w:cstheme="minorHAnsi"/>
          <w:i/>
          <w:iCs/>
          <w:color w:val="000000"/>
        </w:rPr>
        <w:t>project</w:t>
      </w:r>
      <w:r w:rsidRPr="00710C8B">
        <w:rPr>
          <w:rFonts w:cstheme="minorHAnsi"/>
          <w:i/>
          <w:iCs/>
          <w:color w:val="000000"/>
        </w:rPr>
        <w:t xml:space="preserve">,” which is defined in </w:t>
      </w:r>
      <w:r w:rsidR="008B161A" w:rsidRPr="00710C8B">
        <w:rPr>
          <w:rFonts w:cstheme="minorHAnsi"/>
          <w:i/>
          <w:iCs/>
          <w:color w:val="000000"/>
        </w:rPr>
        <w:t>§ 75-1-220(8)(a) as:</w:t>
      </w:r>
    </w:p>
    <w:p w14:paraId="3986B597" w14:textId="2C6A67CC" w:rsidR="008B161A" w:rsidRPr="00710C8B" w:rsidRDefault="008B161A" w:rsidP="00CA1F20">
      <w:pPr>
        <w:pStyle w:val="ListParagraph"/>
        <w:ind w:left="1440" w:firstLine="720"/>
        <w:jc w:val="both"/>
        <w:rPr>
          <w:rFonts w:cstheme="minorHAnsi"/>
          <w:i/>
          <w:iCs/>
          <w:color w:val="000000"/>
        </w:rPr>
      </w:pPr>
      <w:r w:rsidRPr="00710C8B">
        <w:rPr>
          <w:rFonts w:cstheme="minorHAnsi"/>
          <w:i/>
          <w:iCs/>
          <w:color w:val="000000"/>
        </w:rPr>
        <w:t>(</w:t>
      </w:r>
      <w:proofErr w:type="spellStart"/>
      <w:r w:rsidRPr="00710C8B">
        <w:rPr>
          <w:rFonts w:cstheme="minorHAnsi"/>
          <w:i/>
          <w:iCs/>
          <w:color w:val="000000"/>
        </w:rPr>
        <w:t>i</w:t>
      </w:r>
      <w:proofErr w:type="spellEnd"/>
      <w:r w:rsidRPr="00710C8B">
        <w:rPr>
          <w:rFonts w:cstheme="minorHAnsi"/>
          <w:i/>
          <w:iCs/>
          <w:color w:val="000000"/>
        </w:rPr>
        <w:t>) a project, program, or activity initiated and directly undertaken by a state agency;</w:t>
      </w:r>
    </w:p>
    <w:p w14:paraId="00C729BD" w14:textId="6D247BDC" w:rsidR="008B161A" w:rsidRPr="00710C8B" w:rsidRDefault="008B161A" w:rsidP="008B161A">
      <w:pPr>
        <w:pStyle w:val="ListParagraph"/>
        <w:ind w:left="2160"/>
        <w:jc w:val="both"/>
        <w:rPr>
          <w:rFonts w:cstheme="minorHAnsi"/>
          <w:i/>
          <w:iCs/>
          <w:color w:val="000000"/>
        </w:rPr>
      </w:pPr>
      <w:r w:rsidRPr="00710C8B">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710C8B" w:rsidRDefault="008B161A" w:rsidP="00CA1F20">
      <w:pPr>
        <w:pStyle w:val="ListParagraph"/>
        <w:ind w:left="2160"/>
        <w:jc w:val="both"/>
        <w:rPr>
          <w:rFonts w:cstheme="minorHAnsi"/>
          <w:i/>
          <w:iCs/>
          <w:color w:val="000000"/>
        </w:rPr>
      </w:pPr>
      <w:r w:rsidRPr="00710C8B">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It is not clear without preparation of an EA whether the proposed </w:t>
      </w:r>
      <w:r w:rsidR="00822A7C" w:rsidRPr="00710C8B">
        <w:rPr>
          <w:rFonts w:cstheme="minorHAnsi"/>
          <w:i/>
          <w:iCs/>
          <w:color w:val="000000"/>
        </w:rPr>
        <w:t>project</w:t>
      </w:r>
      <w:r w:rsidRPr="00710C8B">
        <w:rPr>
          <w:rFonts w:cstheme="minorHAnsi"/>
          <w:i/>
          <w:iCs/>
          <w:color w:val="000000"/>
        </w:rPr>
        <w:t xml:space="preserve"> is a major one significantly affecting the quality of the human environment</w:t>
      </w:r>
      <w:r w:rsidR="0069622A" w:rsidRPr="00710C8B">
        <w:rPr>
          <w:rFonts w:cstheme="minorHAnsi"/>
          <w:i/>
          <w:iCs/>
          <w:color w:val="000000"/>
        </w:rPr>
        <w:t xml:space="preserve">. </w:t>
      </w:r>
      <w:r w:rsidRPr="00710C8B">
        <w:rPr>
          <w:rFonts w:cstheme="minorHAnsi"/>
          <w:i/>
          <w:iCs/>
          <w:color w:val="000000"/>
        </w:rPr>
        <w:t xml:space="preserve">ARM 12.2.430(3)(a)); </w:t>
      </w:r>
    </w:p>
    <w:p w14:paraId="084069BB" w14:textId="77777777"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FWP has not otherwise implemented the interdisciplinary analysis and public review purposes listed in ARM 12.2.430(2) (a) and (d) through a similar planning and decision-making process (ARM 12.2.430(3)(b)); </w:t>
      </w:r>
    </w:p>
    <w:p w14:paraId="5E00D23E" w14:textId="77777777" w:rsidR="00FA5ED5"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Statutory requirements do not allow sufficient time for the FWP to prepare an EIS (ARM 12.2.430(3)(c)); </w:t>
      </w:r>
    </w:p>
    <w:p w14:paraId="2A24E5AE" w14:textId="46DA87AF" w:rsidR="005475C6" w:rsidRPr="00710C8B" w:rsidRDefault="003E41D4" w:rsidP="005475C6">
      <w:pPr>
        <w:pStyle w:val="ListParagraph"/>
        <w:numPr>
          <w:ilvl w:val="0"/>
          <w:numId w:val="6"/>
        </w:numPr>
        <w:jc w:val="both"/>
        <w:rPr>
          <w:rFonts w:cstheme="minorHAnsi"/>
          <w:i/>
          <w:iCs/>
          <w:color w:val="000000"/>
        </w:rPr>
      </w:pPr>
      <w:r w:rsidRPr="00710C8B">
        <w:rPr>
          <w:rFonts w:cstheme="minorHAnsi"/>
          <w:i/>
          <w:iCs/>
          <w:color w:val="000000"/>
        </w:rPr>
        <w:t>T</w:t>
      </w:r>
      <w:r w:rsidR="00FA5ED5" w:rsidRPr="00710C8B">
        <w:rPr>
          <w:rFonts w:cstheme="minorHAnsi"/>
          <w:i/>
          <w:iCs/>
          <w:color w:val="000000"/>
        </w:rPr>
        <w:t xml:space="preserve">he </w:t>
      </w:r>
      <w:r w:rsidR="00822A7C" w:rsidRPr="00710C8B">
        <w:rPr>
          <w:rFonts w:cstheme="minorHAnsi"/>
          <w:i/>
          <w:iCs/>
          <w:color w:val="000000"/>
        </w:rPr>
        <w:t>project</w:t>
      </w:r>
      <w:r w:rsidR="00FA5ED5" w:rsidRPr="00710C8B">
        <w:rPr>
          <w:rFonts w:cstheme="minorHAnsi"/>
          <w:i/>
          <w:iCs/>
          <w:color w:val="000000"/>
        </w:rPr>
        <w:t xml:space="preserve"> is not specifically excluded from MEPA review according to </w:t>
      </w:r>
      <w:r w:rsidR="008B161A" w:rsidRPr="00710C8B">
        <w:rPr>
          <w:rFonts w:cstheme="minorHAnsi"/>
          <w:i/>
          <w:iCs/>
          <w:color w:val="000000"/>
        </w:rPr>
        <w:t xml:space="preserve">§ 75-1-220(8)(b) or </w:t>
      </w:r>
      <w:r w:rsidR="00FA5ED5" w:rsidRPr="00710C8B">
        <w:rPr>
          <w:rFonts w:cstheme="minorHAnsi"/>
          <w:i/>
          <w:iCs/>
          <w:color w:val="000000"/>
        </w:rPr>
        <w:t xml:space="preserve">ARM 12.2.430(5); </w:t>
      </w:r>
      <w:r w:rsidR="005475C6" w:rsidRPr="00710C8B">
        <w:rPr>
          <w:rFonts w:cstheme="minorHAnsi"/>
          <w:i/>
          <w:iCs/>
          <w:color w:val="000000"/>
        </w:rPr>
        <w:t xml:space="preserve">or </w:t>
      </w:r>
    </w:p>
    <w:p w14:paraId="648C0745" w14:textId="2A106742"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As an alternative to preparing an EIS, prepare an EA whenever the </w:t>
      </w:r>
      <w:r w:rsidR="00822A7C" w:rsidRPr="00710C8B">
        <w:rPr>
          <w:rFonts w:cstheme="minorHAnsi"/>
          <w:i/>
          <w:iCs/>
          <w:color w:val="000000"/>
        </w:rPr>
        <w:t>project</w:t>
      </w:r>
      <w:r w:rsidRPr="00710C8B">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710C8B">
        <w:rPr>
          <w:rFonts w:cstheme="minorHAnsi"/>
          <w:i/>
          <w:iCs/>
          <w:color w:val="000000"/>
        </w:rPr>
        <w:t>all</w:t>
      </w:r>
      <w:r w:rsidRPr="00710C8B">
        <w:rPr>
          <w:rFonts w:cstheme="minorHAnsi"/>
          <w:i/>
          <w:iCs/>
          <w:color w:val="000000"/>
        </w:rPr>
        <w:t xml:space="preserve"> the impacts of the proposed </w:t>
      </w:r>
      <w:r w:rsidR="00822A7C" w:rsidRPr="00710C8B">
        <w:rPr>
          <w:rFonts w:cstheme="minorHAnsi"/>
          <w:i/>
          <w:iCs/>
          <w:color w:val="000000"/>
        </w:rPr>
        <w:t>project</w:t>
      </w:r>
      <w:r w:rsidRPr="00710C8B">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403D045B" w14:textId="7097C368" w:rsidR="00D36E77" w:rsidRPr="00710C8B" w:rsidRDefault="005475C6" w:rsidP="00F515F6">
      <w:pPr>
        <w:ind w:left="720"/>
        <w:rPr>
          <w:i/>
          <w:iCs/>
        </w:rPr>
      </w:pPr>
      <w:r w:rsidRPr="00710C8B">
        <w:rPr>
          <w:rFonts w:cstheme="minorHAnsi"/>
          <w:i/>
          <w:iCs/>
        </w:rPr>
        <w:t xml:space="preserve">MEPA is procedural; its intent is to ensure that impacts to the environment associated with a proposed </w:t>
      </w:r>
      <w:r w:rsidR="00822A7C" w:rsidRPr="00710C8B">
        <w:rPr>
          <w:rFonts w:cstheme="minorHAnsi"/>
          <w:i/>
          <w:iCs/>
        </w:rPr>
        <w:t>project</w:t>
      </w:r>
      <w:r w:rsidRPr="00710C8B">
        <w:rPr>
          <w:rFonts w:cstheme="minorHAnsi"/>
          <w:i/>
          <w:iCs/>
        </w:rPr>
        <w:t xml:space="preserve"> are fully considered and the public is informed of potential impacts resulting from the </w:t>
      </w:r>
      <w:r w:rsidR="00822A7C" w:rsidRPr="00710C8B">
        <w:rPr>
          <w:rFonts w:cstheme="minorHAnsi"/>
          <w:i/>
          <w:iCs/>
        </w:rPr>
        <w:t>project</w:t>
      </w:r>
      <w:r w:rsidRPr="00710C8B">
        <w:rPr>
          <w:rFonts w:cstheme="minorHAnsi"/>
          <w:i/>
          <w:iCs/>
        </w:rPr>
        <w:t>.</w:t>
      </w:r>
      <w:r w:rsidR="003A6C6E" w:rsidRPr="00710C8B">
        <w:rPr>
          <w:i/>
          <w:iCs/>
        </w:rPr>
        <w:t xml:space="preserve">  </w:t>
      </w:r>
    </w:p>
    <w:p w14:paraId="19B2E825" w14:textId="2FC1FE14" w:rsidR="00D200F9" w:rsidRPr="00D200F9" w:rsidRDefault="0038341D" w:rsidP="00D200F9">
      <w:pPr>
        <w:pStyle w:val="Heading1"/>
        <w:numPr>
          <w:ilvl w:val="0"/>
          <w:numId w:val="2"/>
        </w:numPr>
        <w:rPr>
          <w:b/>
          <w:bCs/>
          <w:color w:val="auto"/>
          <w:u w:val="single"/>
        </w:rPr>
      </w:pPr>
      <w:bookmarkStart w:id="1" w:name="_Toc132789394"/>
      <w:r>
        <w:rPr>
          <w:b/>
          <w:bCs/>
          <w:color w:val="auto"/>
          <w:u w:val="single"/>
        </w:rPr>
        <w:t xml:space="preserve">Background and </w:t>
      </w:r>
      <w:r w:rsidR="00C4183A" w:rsidRPr="00C4183A">
        <w:rPr>
          <w:b/>
          <w:bCs/>
          <w:color w:val="auto"/>
          <w:u w:val="single"/>
        </w:rPr>
        <w:t>Description of Proposed Project</w:t>
      </w:r>
      <w:bookmarkEnd w:id="1"/>
    </w:p>
    <w:p w14:paraId="06615681" w14:textId="70009415" w:rsidR="00D200F9" w:rsidRDefault="00D200F9" w:rsidP="00D200F9">
      <w:pPr>
        <w:pStyle w:val="ListParagraph"/>
        <w:rPr>
          <w:rFonts w:cstheme="minorHAnsi"/>
        </w:rPr>
      </w:pPr>
      <w:r>
        <w:rPr>
          <w:rFonts w:cstheme="minorHAnsi"/>
        </w:rPr>
        <w:t xml:space="preserve"> </w:t>
      </w:r>
    </w:p>
    <w:p w14:paraId="23ED4A06" w14:textId="44DA1C8B" w:rsidR="00577C5F" w:rsidRDefault="00577C5F" w:rsidP="00C4183A">
      <w:pPr>
        <w:pStyle w:val="ListParagraph"/>
        <w:rPr>
          <w:rFonts w:cstheme="minorHAnsi"/>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086F06">
        <w:rPr>
          <w:rFonts w:cstheme="minorHAnsi"/>
        </w:rPr>
        <w:t>Rambo Pivot</w:t>
      </w:r>
      <w:r w:rsidR="009C652B">
        <w:rPr>
          <w:rFonts w:cstheme="minorHAnsi"/>
        </w:rPr>
        <w:t xml:space="preserve"> Pond License Review </w:t>
      </w:r>
    </w:p>
    <w:p w14:paraId="0068AAEA" w14:textId="77777777" w:rsidR="00516A23" w:rsidRDefault="00516A23" w:rsidP="00516A23">
      <w:pPr>
        <w:pStyle w:val="ListParagraph"/>
        <w:rPr>
          <w:rFonts w:cstheme="minorHAnsi"/>
        </w:rPr>
      </w:pPr>
    </w:p>
    <w:p w14:paraId="42636592" w14:textId="1DC27845" w:rsidR="00086F06" w:rsidRPr="009C652B" w:rsidRDefault="00086F06" w:rsidP="00086F06">
      <w:pPr>
        <w:pStyle w:val="ListParagraph"/>
        <w:rPr>
          <w:rFonts w:cstheme="minorHAnsi"/>
        </w:rPr>
      </w:pPr>
      <w:r w:rsidRPr="009C652B">
        <w:rPr>
          <w:rFonts w:cstheme="minorHAnsi"/>
        </w:rPr>
        <w:t xml:space="preserve">A private landowner is applying for a Private Fish Pond License and proposes to stock </w:t>
      </w:r>
      <w:r>
        <w:rPr>
          <w:rFonts w:cstheme="minorHAnsi"/>
        </w:rPr>
        <w:t>brook trout, rainbow trout, brown trout</w:t>
      </w:r>
      <w:r w:rsidR="00A54525">
        <w:rPr>
          <w:rFonts w:cstheme="minorHAnsi"/>
        </w:rPr>
        <w:t xml:space="preserve"> and</w:t>
      </w:r>
      <w:r>
        <w:rPr>
          <w:rFonts w:cstheme="minorHAnsi"/>
        </w:rPr>
        <w:t xml:space="preserve"> </w:t>
      </w:r>
      <w:proofErr w:type="spellStart"/>
      <w:r>
        <w:rPr>
          <w:rFonts w:cstheme="minorHAnsi"/>
        </w:rPr>
        <w:t>westslope</w:t>
      </w:r>
      <w:proofErr w:type="spellEnd"/>
      <w:r>
        <w:rPr>
          <w:rFonts w:cstheme="minorHAnsi"/>
        </w:rPr>
        <w:t xml:space="preserve"> cutthroat trout</w:t>
      </w:r>
      <w:r w:rsidR="00A54525">
        <w:rPr>
          <w:rFonts w:cstheme="minorHAnsi"/>
        </w:rPr>
        <w:t xml:space="preserve"> </w:t>
      </w:r>
      <w:r w:rsidRPr="009C652B">
        <w:rPr>
          <w:rFonts w:cstheme="minorHAnsi"/>
        </w:rPr>
        <w:t xml:space="preserve">in an unnamed private pond. </w:t>
      </w:r>
      <w:r>
        <w:t>The pond is ~</w:t>
      </w:r>
      <w:r w:rsidR="00380A6C">
        <w:t>2</w:t>
      </w:r>
      <w:r>
        <w:t xml:space="preserve"> surface acre and is located on 8684 Ledger Rd, MT.</w:t>
      </w:r>
      <w:r>
        <w:rPr>
          <w:rFonts w:cstheme="minorHAnsi"/>
        </w:rPr>
        <w:t xml:space="preserve"> </w:t>
      </w:r>
      <w:r w:rsidRPr="009C652B">
        <w:rPr>
          <w:rFonts w:cstheme="minorHAnsi"/>
        </w:rPr>
        <w:t xml:space="preserve">The pond is located on a </w:t>
      </w:r>
      <w:r>
        <w:rPr>
          <w:rFonts w:cstheme="minorHAnsi"/>
        </w:rPr>
        <w:t>coulee of a tributary to the Dry Fork Marias River near the town of Ledger, MT</w:t>
      </w:r>
      <w:r w:rsidRPr="009C652B">
        <w:rPr>
          <w:rFonts w:cstheme="minorHAnsi"/>
        </w:rPr>
        <w:t xml:space="preserve"> with </w:t>
      </w:r>
      <w:r>
        <w:rPr>
          <w:rFonts w:cstheme="minorHAnsi"/>
        </w:rPr>
        <w:t>no</w:t>
      </w:r>
      <w:r w:rsidRPr="009C652B">
        <w:rPr>
          <w:rFonts w:cstheme="minorHAnsi"/>
        </w:rPr>
        <w:t xml:space="preserve"> know</w:t>
      </w:r>
      <w:r>
        <w:rPr>
          <w:rFonts w:cstheme="minorHAnsi"/>
        </w:rPr>
        <w:t>n</w:t>
      </w:r>
      <w:r w:rsidRPr="009C652B">
        <w:rPr>
          <w:rFonts w:cstheme="minorHAnsi"/>
        </w:rPr>
        <w:t xml:space="preserve"> presence of </w:t>
      </w:r>
      <w:r>
        <w:rPr>
          <w:rFonts w:cstheme="minorHAnsi"/>
        </w:rPr>
        <w:t>fish existing</w:t>
      </w:r>
      <w:r w:rsidRPr="009C652B">
        <w:rPr>
          <w:rFonts w:cstheme="minorHAnsi"/>
        </w:rPr>
        <w:t xml:space="preserve"> in the pond. The pond is fed </w:t>
      </w:r>
      <w:r>
        <w:rPr>
          <w:rFonts w:cstheme="minorHAnsi"/>
        </w:rPr>
        <w:t xml:space="preserve">by overland snow melt and drainage from nearby fields. There is no established outlet but there is a slight overflow channel that navigates water into the coulee. </w:t>
      </w:r>
      <w:r w:rsidRPr="009C652B">
        <w:rPr>
          <w:rFonts w:cstheme="minorHAnsi"/>
        </w:rPr>
        <w:t xml:space="preserve">The </w:t>
      </w:r>
      <w:r>
        <w:rPr>
          <w:rFonts w:cstheme="minorHAnsi"/>
        </w:rPr>
        <w:t xml:space="preserve">overflow </w:t>
      </w:r>
      <w:r w:rsidRPr="009C652B">
        <w:rPr>
          <w:rFonts w:cstheme="minorHAnsi"/>
        </w:rPr>
        <w:t>discharge is</w:t>
      </w:r>
      <w:r>
        <w:rPr>
          <w:rFonts w:cstheme="minorHAnsi"/>
        </w:rPr>
        <w:t xml:space="preserve"> rare</w:t>
      </w:r>
      <w:r w:rsidRPr="009C652B">
        <w:rPr>
          <w:rFonts w:cstheme="minorHAnsi"/>
        </w:rPr>
        <w:t xml:space="preserve"> and flows</w:t>
      </w:r>
      <w:r>
        <w:rPr>
          <w:rFonts w:cstheme="minorHAnsi"/>
        </w:rPr>
        <w:t xml:space="preserve"> ~2.1</w:t>
      </w:r>
      <w:r w:rsidRPr="009C652B">
        <w:rPr>
          <w:rFonts w:cstheme="minorHAnsi"/>
        </w:rPr>
        <w:t xml:space="preserve"> mile</w:t>
      </w:r>
      <w:r>
        <w:rPr>
          <w:rFonts w:cstheme="minorHAnsi"/>
        </w:rPr>
        <w:t>s</w:t>
      </w:r>
      <w:r w:rsidRPr="009C652B">
        <w:rPr>
          <w:rFonts w:cstheme="minorHAnsi"/>
        </w:rPr>
        <w:t xml:space="preserve"> </w:t>
      </w:r>
      <w:r>
        <w:rPr>
          <w:rFonts w:cstheme="minorHAnsi"/>
        </w:rPr>
        <w:t>down the unnamed coulee to the Dry Fork of the Marias</w:t>
      </w:r>
      <w:r w:rsidRPr="009C652B">
        <w:rPr>
          <w:rFonts w:cstheme="minorHAnsi"/>
        </w:rPr>
        <w:t xml:space="preserve"> which flows </w:t>
      </w:r>
      <w:r>
        <w:rPr>
          <w:rFonts w:cstheme="minorHAnsi"/>
        </w:rPr>
        <w:t>~7</w:t>
      </w:r>
      <w:r w:rsidRPr="009C652B">
        <w:rPr>
          <w:rFonts w:cstheme="minorHAnsi"/>
        </w:rPr>
        <w:t xml:space="preserve"> miles into </w:t>
      </w:r>
      <w:r>
        <w:rPr>
          <w:rFonts w:cstheme="minorHAnsi"/>
        </w:rPr>
        <w:t>the Marias River upstream of Tiber Reservoir</w:t>
      </w:r>
      <w:r w:rsidRPr="009C652B">
        <w:rPr>
          <w:rFonts w:cstheme="minorHAnsi"/>
        </w:rPr>
        <w:t xml:space="preserve">. </w:t>
      </w:r>
      <w:r>
        <w:rPr>
          <w:rFonts w:cstheme="minorHAnsi"/>
        </w:rPr>
        <w:t xml:space="preserve">Northern </w:t>
      </w:r>
      <w:r>
        <w:rPr>
          <w:rFonts w:cstheme="minorHAnsi"/>
        </w:rPr>
        <w:lastRenderedPageBreak/>
        <w:t>redbelly dace have been documented in the lower portion of the Dry Fork of the Marias and is the only documented</w:t>
      </w:r>
      <w:r w:rsidRPr="009C652B">
        <w:rPr>
          <w:rFonts w:cstheme="minorHAnsi"/>
        </w:rPr>
        <w:t xml:space="preserve"> Montana Species of Special Concern</w:t>
      </w:r>
      <w:r>
        <w:rPr>
          <w:rFonts w:cstheme="minorHAnsi"/>
        </w:rPr>
        <w:t xml:space="preserve">. </w:t>
      </w:r>
      <w:r w:rsidR="006F4BE3">
        <w:rPr>
          <w:rFonts w:cstheme="minorHAnsi"/>
        </w:rPr>
        <w:t>Most t</w:t>
      </w:r>
      <w:r>
        <w:rPr>
          <w:rFonts w:cstheme="minorHAnsi"/>
        </w:rPr>
        <w:t xml:space="preserve">rout species are not native to Dry Fork Marias River however, risk of escapement is low and associated risks are minimal, given </w:t>
      </w:r>
      <w:r w:rsidR="00A0220F">
        <w:rPr>
          <w:rFonts w:cstheme="minorHAnsi"/>
        </w:rPr>
        <w:t xml:space="preserve">existing </w:t>
      </w:r>
      <w:r>
        <w:rPr>
          <w:rFonts w:cstheme="minorHAnsi"/>
        </w:rPr>
        <w:t>presence in drainage. Westslope cutthroat trout are native to MT, but conservation populations are not present in drainage, presenting no adverse genetic effects with wild fish. Fish could be removed from the pond via chemical treatments or stocking can be stopped to let the fish age out. The project is sponsored by the private landowner and the license would be active for a period of 10 years from the year of issuance (2024). The license can be renewed for additional 10-year intervals at the end of each term and the license is transferable.</w:t>
      </w:r>
    </w:p>
    <w:p w14:paraId="08EA53B6" w14:textId="5CB4C4AF" w:rsidR="00A63E08" w:rsidRPr="00516A23" w:rsidRDefault="00A63E08" w:rsidP="00516A23">
      <w:pPr>
        <w:ind w:firstLine="720"/>
        <w:rPr>
          <w:rFonts w:cstheme="minorHAnsi"/>
          <w:b/>
          <w:bCs/>
        </w:rPr>
      </w:pPr>
      <w:r w:rsidRPr="00516A23">
        <w:rPr>
          <w:rFonts w:cstheme="minorHAnsi"/>
          <w:b/>
          <w:bCs/>
        </w:rPr>
        <w:t xml:space="preserve">Affected Area / Location of Proposed </w:t>
      </w:r>
      <w:r w:rsidR="00822A7C" w:rsidRPr="00516A23">
        <w:rPr>
          <w:rFonts w:cstheme="minorHAnsi"/>
          <w:b/>
          <w:bCs/>
        </w:rPr>
        <w:t>Project</w:t>
      </w:r>
      <w:r w:rsidR="00CF032D" w:rsidRPr="00516A23">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59808660" w14:textId="7909842F" w:rsidR="00EE039E" w:rsidRPr="00020A5E" w:rsidRDefault="00EF3C24" w:rsidP="00EE039E">
      <w:pPr>
        <w:pStyle w:val="ListParagraph"/>
        <w:numPr>
          <w:ilvl w:val="1"/>
          <w:numId w:val="20"/>
        </w:numPr>
        <w:rPr>
          <w:rFonts w:cstheme="minorHAnsi"/>
        </w:rPr>
      </w:pPr>
      <w:r w:rsidRPr="00020A5E">
        <w:rPr>
          <w:rFonts w:cstheme="minorHAnsi"/>
        </w:rPr>
        <w:t>Latitude</w:t>
      </w:r>
      <w:r w:rsidR="00020A5E" w:rsidRPr="00020A5E">
        <w:rPr>
          <w:rFonts w:cstheme="minorHAnsi"/>
        </w:rPr>
        <w:t>/</w:t>
      </w:r>
      <w:r w:rsidRPr="00020A5E">
        <w:rPr>
          <w:rFonts w:cstheme="minorHAnsi"/>
        </w:rPr>
        <w:t>Longitude:</w:t>
      </w:r>
      <w:r w:rsidR="00020A5E">
        <w:rPr>
          <w:rFonts w:cstheme="minorHAnsi"/>
        </w:rPr>
        <w:t xml:space="preserve"> </w:t>
      </w:r>
      <w:r w:rsidR="004C0381">
        <w:t>48.26502</w:t>
      </w:r>
      <w:r w:rsidR="0076196F">
        <w:rPr>
          <w:rFonts w:cstheme="minorHAnsi"/>
        </w:rPr>
        <w:t>,</w:t>
      </w:r>
      <w:r w:rsidR="0088659B">
        <w:rPr>
          <w:rFonts w:cstheme="minorHAnsi"/>
        </w:rPr>
        <w:t xml:space="preserve">   </w:t>
      </w:r>
      <w:r w:rsidR="001F2107">
        <w:t>-111.7811</w:t>
      </w:r>
      <w:r w:rsidR="009C652B">
        <w:rPr>
          <w:rFonts w:cstheme="minorHAnsi"/>
        </w:rPr>
        <w:tab/>
      </w:r>
      <w:r w:rsidR="00020A5E">
        <w:rPr>
          <w:rFonts w:cstheme="minorHAnsi"/>
        </w:rPr>
        <w:t xml:space="preserve"> </w:t>
      </w:r>
    </w:p>
    <w:p w14:paraId="21ABC61F" w14:textId="65982DB1" w:rsidR="00EE039E" w:rsidRPr="00020A5E" w:rsidRDefault="00EF3C24" w:rsidP="00EE039E">
      <w:pPr>
        <w:pStyle w:val="ListParagraph"/>
        <w:numPr>
          <w:ilvl w:val="1"/>
          <w:numId w:val="20"/>
        </w:numPr>
        <w:rPr>
          <w:rFonts w:cstheme="minorHAnsi"/>
        </w:rPr>
      </w:pPr>
      <w:r w:rsidRPr="00020A5E">
        <w:rPr>
          <w:rFonts w:cstheme="minorHAnsi"/>
        </w:rPr>
        <w:t>Section</w:t>
      </w:r>
      <w:r w:rsidR="00020A5E" w:rsidRPr="00020A5E">
        <w:rPr>
          <w:rFonts w:cstheme="minorHAnsi"/>
        </w:rPr>
        <w:t xml:space="preserve">, </w:t>
      </w:r>
      <w:r w:rsidR="00C95345" w:rsidRPr="00020A5E">
        <w:rPr>
          <w:rFonts w:cstheme="minorHAnsi"/>
        </w:rPr>
        <w:t>T</w:t>
      </w:r>
      <w:r w:rsidRPr="00020A5E">
        <w:rPr>
          <w:rFonts w:cstheme="minorHAnsi"/>
        </w:rPr>
        <w:t xml:space="preserve">ownship, </w:t>
      </w:r>
      <w:r w:rsidR="00020A5E" w:rsidRPr="00020A5E">
        <w:rPr>
          <w:rFonts w:cstheme="minorHAnsi"/>
        </w:rPr>
        <w:t xml:space="preserve">and </w:t>
      </w:r>
      <w:r w:rsidR="00C95345" w:rsidRPr="00020A5E">
        <w:rPr>
          <w:rFonts w:cstheme="minorHAnsi"/>
        </w:rPr>
        <w:t>Range</w:t>
      </w:r>
      <w:r w:rsidR="00020A5E" w:rsidRPr="00020A5E">
        <w:rPr>
          <w:rFonts w:cstheme="minorHAnsi"/>
        </w:rPr>
        <w:t>:</w:t>
      </w:r>
      <w:r w:rsidRPr="00020A5E">
        <w:rPr>
          <w:rFonts w:cstheme="minorHAnsi"/>
        </w:rPr>
        <w:t xml:space="preserve"> </w:t>
      </w:r>
      <w:r w:rsidR="009245A5">
        <w:rPr>
          <w:rFonts w:cstheme="minorHAnsi"/>
        </w:rPr>
        <w:t xml:space="preserve">Section </w:t>
      </w:r>
      <w:r w:rsidR="001F2107">
        <w:rPr>
          <w:rFonts w:cstheme="minorHAnsi"/>
        </w:rPr>
        <w:t>29</w:t>
      </w:r>
      <w:r w:rsidR="009245A5">
        <w:rPr>
          <w:rFonts w:cstheme="minorHAnsi"/>
        </w:rPr>
        <w:t>, Township 1</w:t>
      </w:r>
      <w:r w:rsidR="001F2107">
        <w:rPr>
          <w:rFonts w:cstheme="minorHAnsi"/>
        </w:rPr>
        <w:t xml:space="preserve"> </w:t>
      </w:r>
      <w:r w:rsidR="009245A5">
        <w:rPr>
          <w:rFonts w:cstheme="minorHAnsi"/>
        </w:rPr>
        <w:t xml:space="preserve">N, Range </w:t>
      </w:r>
      <w:r w:rsidR="001F2107">
        <w:rPr>
          <w:rFonts w:cstheme="minorHAnsi"/>
        </w:rPr>
        <w:t>18</w:t>
      </w:r>
      <w:r w:rsidR="009245A5">
        <w:rPr>
          <w:rFonts w:cstheme="minorHAnsi"/>
        </w:rPr>
        <w:t xml:space="preserve">W </w:t>
      </w:r>
    </w:p>
    <w:p w14:paraId="2D977DDE" w14:textId="05DAC258" w:rsidR="00EF3C24" w:rsidRPr="00020A5E" w:rsidRDefault="00577C5F" w:rsidP="00EE039E">
      <w:pPr>
        <w:pStyle w:val="ListParagraph"/>
        <w:numPr>
          <w:ilvl w:val="1"/>
          <w:numId w:val="20"/>
        </w:numPr>
        <w:rPr>
          <w:rFonts w:cstheme="minorHAnsi"/>
        </w:rPr>
      </w:pPr>
      <w:r w:rsidRPr="00020A5E">
        <w:rPr>
          <w:rFonts w:cstheme="minorHAnsi"/>
        </w:rPr>
        <w:t>Town/City, County, Montana</w:t>
      </w:r>
      <w:r w:rsidR="00020A5E" w:rsidRPr="00020A5E">
        <w:rPr>
          <w:rFonts w:cstheme="minorHAnsi"/>
        </w:rPr>
        <w:t xml:space="preserve">: </w:t>
      </w:r>
      <w:r w:rsidR="001F2107">
        <w:rPr>
          <w:rFonts w:cstheme="minorHAnsi"/>
        </w:rPr>
        <w:t>Ledger, Pondera</w:t>
      </w:r>
      <w:r w:rsidR="009245A5">
        <w:rPr>
          <w:rFonts w:cstheme="minorHAnsi"/>
        </w:rPr>
        <w:t xml:space="preserve"> County, Montana </w:t>
      </w:r>
    </w:p>
    <w:p w14:paraId="3151519E" w14:textId="1067422E" w:rsidR="00EF3C24" w:rsidRDefault="00EF3C24" w:rsidP="00EE039E">
      <w:pPr>
        <w:pStyle w:val="ListParagraph"/>
        <w:numPr>
          <w:ilvl w:val="0"/>
          <w:numId w:val="20"/>
        </w:numPr>
        <w:rPr>
          <w:rFonts w:cstheme="minorHAnsi"/>
        </w:rPr>
      </w:pPr>
      <w:r w:rsidRPr="00EE039E">
        <w:rPr>
          <w:rFonts w:cstheme="minorHAnsi"/>
        </w:rPr>
        <w:t>Location Ma</w:t>
      </w:r>
      <w:r w:rsidR="0088659B">
        <w:rPr>
          <w:rFonts w:cstheme="minorHAnsi"/>
        </w:rPr>
        <w:t>p</w:t>
      </w:r>
    </w:p>
    <w:p w14:paraId="35E165CE" w14:textId="474C336B" w:rsidR="008957ED" w:rsidRPr="001E2FF9" w:rsidRDefault="008957ED" w:rsidP="001E2FF9">
      <w:pPr>
        <w:ind w:left="720"/>
        <w:rPr>
          <w:rFonts w:cstheme="minorHAnsi"/>
        </w:rPr>
      </w:pPr>
      <w:r>
        <w:rPr>
          <w:noProof/>
        </w:rPr>
        <w:drawing>
          <wp:inline distT="0" distB="0" distL="0" distR="0" wp14:anchorId="32863A07" wp14:editId="797DE1D0">
            <wp:extent cx="5532444" cy="3579817"/>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49070" cy="3590575"/>
                    </a:xfrm>
                    <a:prstGeom prst="rect">
                      <a:avLst/>
                    </a:prstGeom>
                    <a:noFill/>
                  </pic:spPr>
                </pic:pic>
              </a:graphicData>
            </a:graphic>
          </wp:inline>
        </w:drawing>
      </w:r>
    </w:p>
    <w:p w14:paraId="53341C12" w14:textId="52D3BA20" w:rsidR="0088659B" w:rsidRPr="001E2FF9" w:rsidRDefault="001E2FF9" w:rsidP="001E2FF9">
      <w:pPr>
        <w:pStyle w:val="ListParagraph"/>
        <w:ind w:left="1080"/>
        <w:rPr>
          <w:rFonts w:cstheme="minorHAnsi"/>
        </w:rPr>
      </w:pPr>
      <w:r>
        <w:rPr>
          <w:rFonts w:cstheme="minorHAnsi"/>
          <w:noProof/>
        </w:rPr>
        <w:lastRenderedPageBreak/>
        <w:drawing>
          <wp:inline distT="0" distB="0" distL="0" distR="0" wp14:anchorId="65C9D31D" wp14:editId="3B20EF02">
            <wp:extent cx="5614931" cy="3633190"/>
            <wp:effectExtent l="0" t="0" r="508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30743" cy="3643421"/>
                    </a:xfrm>
                    <a:prstGeom prst="rect">
                      <a:avLst/>
                    </a:prstGeom>
                    <a:noFill/>
                  </pic:spPr>
                </pic:pic>
              </a:graphicData>
            </a:graphic>
          </wp:inline>
        </w:drawing>
      </w:r>
    </w:p>
    <w:p w14:paraId="70BD2DB8" w14:textId="3B447879" w:rsidR="00EF3C24" w:rsidRPr="0047515D" w:rsidRDefault="00577C5F" w:rsidP="0047515D">
      <w:pPr>
        <w:pStyle w:val="Heading1"/>
        <w:numPr>
          <w:ilvl w:val="0"/>
          <w:numId w:val="2"/>
        </w:numPr>
        <w:rPr>
          <w:b/>
          <w:bCs/>
          <w:color w:val="auto"/>
        </w:rPr>
      </w:pPr>
      <w:bookmarkStart w:id="2" w:name="_Toc132789395"/>
      <w:r w:rsidRPr="0047515D">
        <w:rPr>
          <w:b/>
          <w:bCs/>
          <w:color w:val="auto"/>
        </w:rPr>
        <w:t>Purpose and Need</w:t>
      </w:r>
      <w:bookmarkEnd w:id="2"/>
    </w:p>
    <w:p w14:paraId="3E0B073C" w14:textId="77777777" w:rsidR="00473A27" w:rsidRPr="00074213" w:rsidRDefault="00473A27" w:rsidP="00B056B0">
      <w:pPr>
        <w:spacing w:line="216" w:lineRule="auto"/>
        <w:ind w:left="720"/>
        <w:rPr>
          <w:rFonts w:cstheme="minorHAnsi"/>
          <w:i/>
          <w:iCs/>
          <w:lang w:bidi="en-US"/>
        </w:rPr>
      </w:pPr>
      <w:r w:rsidRPr="00074213">
        <w:rPr>
          <w:rFonts w:cstheme="minorHAnsi"/>
          <w:i/>
          <w:iCs/>
          <w:lang w:bidi="en-US"/>
        </w:rPr>
        <w:t xml:space="preserve">The EA must include a description of the purpose and need or benefits of the proposed project. ARM 12.2.432(3)(b). Benefits of the proposed project refer to benefits to the resource, public, department, state, and/or other. </w:t>
      </w:r>
    </w:p>
    <w:p w14:paraId="61584D23" w14:textId="718C4FC5" w:rsidR="00CD26A5" w:rsidRPr="003E194D" w:rsidRDefault="00CD26A5" w:rsidP="00CD26A5">
      <w:pPr>
        <w:spacing w:line="216" w:lineRule="auto"/>
        <w:ind w:left="720"/>
        <w:rPr>
          <w:rFonts w:cstheme="minorHAnsi"/>
          <w:lang w:bidi="en-US"/>
        </w:rPr>
      </w:pPr>
      <w:r>
        <w:rPr>
          <w:rFonts w:cstheme="minorHAnsi"/>
          <w:lang w:bidi="en-US"/>
        </w:rPr>
        <w:t xml:space="preserve">The purpose </w:t>
      </w:r>
      <w:r w:rsidR="0076196F">
        <w:rPr>
          <w:rFonts w:cstheme="minorHAnsi"/>
          <w:lang w:bidi="en-US"/>
        </w:rPr>
        <w:t>is</w:t>
      </w:r>
      <w:r>
        <w:rPr>
          <w:rFonts w:cstheme="minorHAnsi"/>
          <w:lang w:bidi="en-US"/>
        </w:rPr>
        <w:t xml:space="preserve"> for a private landowner to stock</w:t>
      </w:r>
      <w:r w:rsidR="00A97822" w:rsidRPr="00A97822">
        <w:rPr>
          <w:rFonts w:cstheme="minorHAnsi"/>
        </w:rPr>
        <w:t xml:space="preserve"> </w:t>
      </w:r>
      <w:r w:rsidR="00A97822">
        <w:rPr>
          <w:rFonts w:cstheme="minorHAnsi"/>
        </w:rPr>
        <w:t>brook trout, rainbow trout, brown trout</w:t>
      </w:r>
      <w:r w:rsidR="00A54525">
        <w:rPr>
          <w:rFonts w:cstheme="minorHAnsi"/>
        </w:rPr>
        <w:t xml:space="preserve"> and</w:t>
      </w:r>
      <w:r w:rsidR="00A97822">
        <w:rPr>
          <w:rFonts w:cstheme="minorHAnsi"/>
        </w:rPr>
        <w:t xml:space="preserve"> </w:t>
      </w:r>
      <w:proofErr w:type="spellStart"/>
      <w:r w:rsidR="00A97822">
        <w:rPr>
          <w:rFonts w:cstheme="minorHAnsi"/>
        </w:rPr>
        <w:t>westslope</w:t>
      </w:r>
      <w:proofErr w:type="spellEnd"/>
      <w:r w:rsidR="00A97822">
        <w:rPr>
          <w:rFonts w:cstheme="minorHAnsi"/>
        </w:rPr>
        <w:t xml:space="preserve"> cutthroat trout</w:t>
      </w:r>
      <w:r w:rsidR="00A54525">
        <w:rPr>
          <w:rFonts w:cstheme="minorHAnsi"/>
        </w:rPr>
        <w:t xml:space="preserve"> </w:t>
      </w:r>
      <w:r w:rsidR="00A97822">
        <w:rPr>
          <w:rFonts w:cstheme="minorHAnsi"/>
          <w:lang w:bidi="en-US"/>
        </w:rPr>
        <w:t>in the private pond located at</w:t>
      </w:r>
      <w:r w:rsidR="00684650">
        <w:rPr>
          <w:rFonts w:cstheme="minorHAnsi"/>
        </w:rPr>
        <w:t xml:space="preserve"> </w:t>
      </w:r>
      <w:r w:rsidR="00684650" w:rsidRPr="00684650">
        <w:rPr>
          <w:rFonts w:cstheme="minorHAnsi"/>
        </w:rPr>
        <w:t>29N1W18</w:t>
      </w:r>
    </w:p>
    <w:p w14:paraId="105979BA" w14:textId="59A89A08" w:rsidR="00717F7D" w:rsidRPr="005C4613" w:rsidRDefault="00CD26A5" w:rsidP="00CD26A5">
      <w:pPr>
        <w:ind w:left="720"/>
        <w:jc w:val="both"/>
        <w:rPr>
          <w:rFonts w:cstheme="minorHAnsi"/>
          <w:lang w:bidi="en-US"/>
        </w:rPr>
      </w:pPr>
      <w:r w:rsidRPr="005C4613">
        <w:rPr>
          <w:rFonts w:cstheme="minorHAnsi"/>
          <w:color w:val="000000"/>
        </w:rPr>
        <w:t>If FWP prepared a cost/benefit analysis before completion of the EA, the EA must contain the cost/benefit analysis or a reference to it</w:t>
      </w:r>
      <w:r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End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EndPr/>
          <w:sdtContent>
            <w:tc>
              <w:tcPr>
                <w:tcW w:w="990" w:type="dxa"/>
              </w:tcPr>
              <w:p w14:paraId="3287F953" w14:textId="74C14107" w:rsidR="00717F7D" w:rsidRPr="005C4613" w:rsidRDefault="00CD26A5"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32ABA61F" w:rsidR="00536B4D" w:rsidRPr="00CF4375" w:rsidRDefault="004F0BCE" w:rsidP="00536B4D">
      <w:pPr>
        <w:pStyle w:val="Heading1"/>
        <w:numPr>
          <w:ilvl w:val="0"/>
          <w:numId w:val="2"/>
        </w:numPr>
        <w:rPr>
          <w:b/>
          <w:bCs/>
          <w:color w:val="auto"/>
        </w:rPr>
      </w:pPr>
      <w:bookmarkStart w:id="3" w:name="_Toc132789396"/>
      <w:r w:rsidRPr="00CF4375">
        <w:rPr>
          <w:b/>
          <w:bCs/>
          <w:color w:val="auto"/>
        </w:rPr>
        <w:t xml:space="preserve">Other </w:t>
      </w:r>
      <w:r w:rsidR="00CD116E" w:rsidRPr="00CF4375">
        <w:rPr>
          <w:b/>
          <w:bCs/>
          <w:color w:val="auto"/>
        </w:rPr>
        <w:t xml:space="preserve">Agency </w:t>
      </w:r>
      <w:r w:rsidR="00536B4D" w:rsidRPr="00CF4375">
        <w:rPr>
          <w:b/>
          <w:bCs/>
          <w:color w:val="auto"/>
        </w:rPr>
        <w:t>Regulatory Res</w:t>
      </w:r>
      <w:r w:rsidR="00356B07" w:rsidRPr="00CF4375">
        <w:rPr>
          <w:b/>
          <w:bCs/>
          <w:color w:val="auto"/>
        </w:rPr>
        <w:t>ponsibilities</w:t>
      </w:r>
      <w:bookmarkEnd w:id="3"/>
      <w:r w:rsidR="00840D9C" w:rsidRPr="00CF4375">
        <w:rPr>
          <w:b/>
          <w:bCs/>
          <w:color w:val="auto"/>
        </w:rPr>
        <w:t xml:space="preserve">                                                                                                                                                                                                                                                   </w:t>
      </w:r>
    </w:p>
    <w:p w14:paraId="4B0BB22C" w14:textId="05E6E691" w:rsidR="00644804" w:rsidRPr="00074213" w:rsidRDefault="00644804" w:rsidP="00644804">
      <w:pPr>
        <w:ind w:left="720"/>
        <w:jc w:val="both"/>
        <w:rPr>
          <w:rFonts w:cstheme="minorHAnsi"/>
          <w:i/>
          <w:iCs/>
          <w:lang w:bidi="en-US"/>
        </w:rPr>
      </w:pPr>
      <w:r w:rsidRPr="00074213">
        <w:rPr>
          <w:rFonts w:cstheme="minorHAnsi"/>
          <w:i/>
          <w:iCs/>
          <w:lang w:bidi="en-US"/>
        </w:rPr>
        <w:t xml:space="preserve">FWP must list any federal, state, and/or local agencies that have overlapping or </w:t>
      </w:r>
      <w:r w:rsidRPr="00074213">
        <w:rPr>
          <w:rFonts w:cstheme="minorHAnsi"/>
          <w:i/>
          <w:iCs/>
        </w:rPr>
        <w:t>additional</w:t>
      </w:r>
      <w:r w:rsidRPr="00074213">
        <w:rPr>
          <w:rFonts w:cstheme="minorHAnsi"/>
          <w:i/>
          <w:iCs/>
          <w:lang w:bidi="en-US"/>
        </w:rPr>
        <w:t xml:space="preserve"> jurisdiction, or environmental review responsibility for the proposed </w:t>
      </w:r>
      <w:r w:rsidR="00822A7C" w:rsidRPr="00074213">
        <w:rPr>
          <w:rFonts w:cstheme="minorHAnsi"/>
          <w:i/>
          <w:iCs/>
          <w:lang w:bidi="en-US"/>
        </w:rPr>
        <w:t>project</w:t>
      </w:r>
      <w:r w:rsidRPr="00074213">
        <w:rPr>
          <w:rFonts w:cstheme="minorHAnsi"/>
          <w:i/>
          <w:iCs/>
          <w:lang w:bidi="en-US"/>
        </w:rPr>
        <w:t>, as well as permits, licenses, and other required authorizations. ARM 12.2.432(3)(c).</w:t>
      </w:r>
    </w:p>
    <w:p w14:paraId="30731C26" w14:textId="2F14B8E3" w:rsidR="00644804" w:rsidRPr="00074213" w:rsidRDefault="00644804" w:rsidP="00644804">
      <w:pPr>
        <w:ind w:left="720"/>
        <w:rPr>
          <w:rFonts w:eastAsia="Times New Roman" w:cstheme="minorHAnsi"/>
          <w:i/>
          <w:iCs/>
          <w:color w:val="000000" w:themeColor="text1"/>
        </w:rPr>
      </w:pPr>
      <w:r w:rsidRPr="0007421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b/>
          <w:bCs/>
          <w:i/>
          <w:iCs/>
          <w:color w:val="000000" w:themeColor="text1"/>
        </w:rPr>
        <w:t xml:space="preserve"> </w:t>
      </w:r>
      <w:r w:rsidRPr="00074213">
        <w:rPr>
          <w:rFonts w:eastAsia="Times New Roman" w:cstheme="minorHAnsi"/>
          <w:i/>
          <w:iCs/>
          <w:color w:val="000000" w:themeColor="text1"/>
        </w:rPr>
        <w:t xml:space="preserve">below.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i/>
          <w:iCs/>
          <w:color w:val="000000" w:themeColor="text1"/>
        </w:rPr>
        <w:t xml:space="preserve"> provides a summary of requirements but does not necessarily represent a complete and comprehensive list of all permits, certificates, or approvals needed</w:t>
      </w:r>
      <w:r w:rsidR="004200A2" w:rsidRPr="00074213">
        <w:rPr>
          <w:rFonts w:eastAsia="Times New Roman" w:cstheme="minorHAnsi"/>
          <w:i/>
          <w:iCs/>
          <w:color w:val="000000" w:themeColor="text1"/>
        </w:rPr>
        <w:t xml:space="preserve"> for the proposed project</w:t>
      </w:r>
      <w:r w:rsidRPr="00074213">
        <w:rPr>
          <w:rFonts w:eastAsia="Times New Roman" w:cstheme="minorHAnsi"/>
          <w:i/>
          <w:iCs/>
          <w:color w:val="000000" w:themeColor="text1"/>
        </w:rPr>
        <w:t xml:space="preserve">.  Agency decision-making is governed by state and federal laws, including statutes, rules, and regulations, that form the legal basis for the conditions the proposed project must meet to obtain necessary </w:t>
      </w:r>
      <w:r w:rsidRPr="00074213">
        <w:rPr>
          <w:rFonts w:eastAsia="Times New Roman" w:cstheme="minorHAnsi"/>
          <w:i/>
          <w:iCs/>
          <w:color w:val="000000" w:themeColor="text1"/>
        </w:rPr>
        <w:lastRenderedPageBreak/>
        <w:t>permits, certificates, licenses, or other approvals. Further, these laws set forth the conditions under which each agency could deny the necessary approvals.</w:t>
      </w:r>
    </w:p>
    <w:p w14:paraId="5E0A2C61" w14:textId="3A994083"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t xml:space="preserve">Table </w:t>
      </w:r>
      <w:r w:rsidR="00A1455A">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D3455C" w14:paraId="0283B9F4" w14:textId="77777777" w:rsidTr="00CD26A5">
        <w:trPr>
          <w:trHeight w:val="1538"/>
        </w:trPr>
        <w:tc>
          <w:tcPr>
            <w:tcW w:w="2970" w:type="dxa"/>
          </w:tcPr>
          <w:p w14:paraId="46C89C35" w14:textId="3840B04C" w:rsidR="00D3455C" w:rsidRPr="00CD26A5" w:rsidRDefault="00CD26A5" w:rsidP="00A46DC8">
            <w:r w:rsidRPr="00CD26A5">
              <w:t xml:space="preserve">MT DNRC </w:t>
            </w:r>
          </w:p>
        </w:tc>
        <w:tc>
          <w:tcPr>
            <w:tcW w:w="3060" w:type="dxa"/>
          </w:tcPr>
          <w:p w14:paraId="191D6E08" w14:textId="313CD0BF" w:rsidR="00D3455C" w:rsidRPr="00CD26A5" w:rsidRDefault="00CD26A5" w:rsidP="00A46DC8">
            <w:r w:rsidRPr="00CD26A5">
              <w:t xml:space="preserve">Water Right </w:t>
            </w:r>
          </w:p>
        </w:tc>
        <w:tc>
          <w:tcPr>
            <w:tcW w:w="4765" w:type="dxa"/>
          </w:tcPr>
          <w:p w14:paraId="1912D50B" w14:textId="18E79ABD" w:rsidR="00D3455C" w:rsidRDefault="00CD26A5" w:rsidP="00A46DC8">
            <w:pPr>
              <w:rPr>
                <w:b/>
                <w:bCs/>
              </w:rPr>
            </w:pPr>
            <w:r w:rsidRPr="002750CF">
              <w:t xml:space="preserve">The State of Montana owns the waters within the state on behalf of its citizens. Citizens do not own the water but can possess a legal right to use the water within state guidelines. </w:t>
            </w:r>
            <w:r w:rsidRPr="00BD1243">
              <w:t>A legal water right exists for this waterbody –</w:t>
            </w:r>
            <w:r>
              <w:t xml:space="preserve"> </w:t>
            </w:r>
            <w:r w:rsidR="00F74766">
              <w:t>41P 35896-00</w:t>
            </w:r>
          </w:p>
        </w:tc>
      </w:tr>
      <w:tr w:rsidR="00D3455C" w14:paraId="6692CF32" w14:textId="77777777" w:rsidTr="0062012B">
        <w:tc>
          <w:tcPr>
            <w:tcW w:w="2970" w:type="dxa"/>
          </w:tcPr>
          <w:p w14:paraId="1281668A" w14:textId="77777777" w:rsidR="00D3455C" w:rsidRDefault="00D3455C" w:rsidP="00A46DC8">
            <w:pPr>
              <w:rPr>
                <w:b/>
                <w:bCs/>
              </w:rPr>
            </w:pPr>
          </w:p>
        </w:tc>
        <w:tc>
          <w:tcPr>
            <w:tcW w:w="3060" w:type="dxa"/>
          </w:tcPr>
          <w:p w14:paraId="094765A6" w14:textId="77777777" w:rsidR="00D3455C" w:rsidRDefault="00D3455C" w:rsidP="00A46DC8">
            <w:pPr>
              <w:rPr>
                <w:b/>
                <w:bCs/>
              </w:rPr>
            </w:pPr>
          </w:p>
        </w:tc>
        <w:tc>
          <w:tcPr>
            <w:tcW w:w="4765" w:type="dxa"/>
          </w:tcPr>
          <w:p w14:paraId="13134D8D" w14:textId="77777777" w:rsidR="00D3455C" w:rsidRDefault="00D3455C" w:rsidP="00A46DC8">
            <w:pPr>
              <w:rPr>
                <w:b/>
                <w:bCs/>
              </w:rPr>
            </w:pPr>
          </w:p>
        </w:tc>
      </w:tr>
      <w:tr w:rsidR="00D3455C" w14:paraId="4B621637" w14:textId="77777777" w:rsidTr="0062012B">
        <w:tc>
          <w:tcPr>
            <w:tcW w:w="2970" w:type="dxa"/>
          </w:tcPr>
          <w:p w14:paraId="29239B1D" w14:textId="77777777" w:rsidR="00D3455C" w:rsidRDefault="00D3455C" w:rsidP="00A46DC8">
            <w:pPr>
              <w:rPr>
                <w:b/>
                <w:bCs/>
              </w:rPr>
            </w:pPr>
          </w:p>
        </w:tc>
        <w:tc>
          <w:tcPr>
            <w:tcW w:w="3060" w:type="dxa"/>
          </w:tcPr>
          <w:p w14:paraId="56027B3B" w14:textId="77777777" w:rsidR="00D3455C" w:rsidRDefault="00D3455C" w:rsidP="00A46DC8">
            <w:pPr>
              <w:rPr>
                <w:b/>
                <w:bCs/>
              </w:rPr>
            </w:pPr>
          </w:p>
        </w:tc>
        <w:tc>
          <w:tcPr>
            <w:tcW w:w="4765" w:type="dxa"/>
          </w:tcPr>
          <w:p w14:paraId="383E5C27" w14:textId="77777777" w:rsidR="00D3455C" w:rsidRDefault="00D3455C" w:rsidP="00A46DC8">
            <w:pPr>
              <w:rPr>
                <w:b/>
                <w:bCs/>
              </w:rPr>
            </w:pPr>
          </w:p>
        </w:tc>
      </w:tr>
    </w:tbl>
    <w:p w14:paraId="0CFF90DD" w14:textId="554EDE42" w:rsidR="00E377B5" w:rsidRPr="001656F6" w:rsidRDefault="00E77C8B" w:rsidP="00B75FC8">
      <w:pPr>
        <w:pStyle w:val="Heading1"/>
        <w:numPr>
          <w:ilvl w:val="0"/>
          <w:numId w:val="2"/>
        </w:numPr>
        <w:rPr>
          <w:b/>
          <w:bCs/>
          <w:color w:val="auto"/>
        </w:rPr>
      </w:pPr>
      <w:bookmarkStart w:id="4" w:name="_Toc132789397"/>
      <w:r w:rsidRPr="00AC7F33">
        <w:rPr>
          <w:b/>
          <w:bCs/>
          <w:color w:val="auto"/>
        </w:rPr>
        <w:t>List of Mitigations</w:t>
      </w:r>
      <w:r w:rsidR="00196409" w:rsidRPr="00AC7F33">
        <w:rPr>
          <w:b/>
          <w:bCs/>
          <w:color w:val="auto"/>
        </w:rPr>
        <w:t>, Stipulations</w:t>
      </w:r>
      <w:bookmarkEnd w:id="4"/>
    </w:p>
    <w:p w14:paraId="2CF270B3" w14:textId="21E11A94" w:rsidR="001656F6" w:rsidRDefault="00B75FC8" w:rsidP="00B75FC8">
      <w:pPr>
        <w:rPr>
          <w:rFonts w:cstheme="minorHAnsi"/>
          <w:i/>
          <w:iCs/>
          <w:lang w:bidi="en-US"/>
        </w:rPr>
      </w:pPr>
      <w:r w:rsidRPr="00074213">
        <w:rPr>
          <w:rFonts w:cstheme="minorHAnsi"/>
          <w:i/>
          <w:iCs/>
          <w:lang w:bidi="en-US"/>
        </w:rPr>
        <w:t xml:space="preserve">Mitigations, stipulations, and other enforceable controls required by FWP, or another agency, may be relied upon to limit potential impacts associated with a proposed </w:t>
      </w:r>
      <w:r w:rsidR="00822A7C" w:rsidRPr="00074213">
        <w:rPr>
          <w:rFonts w:cstheme="minorHAnsi"/>
          <w:i/>
          <w:iCs/>
          <w:lang w:bidi="en-US"/>
        </w:rPr>
        <w:t>Project</w:t>
      </w:r>
      <w:r w:rsidRPr="00074213">
        <w:rPr>
          <w:rFonts w:cstheme="minorHAnsi"/>
          <w:i/>
          <w:iCs/>
          <w:lang w:bidi="en-US"/>
        </w:rPr>
        <w:t xml:space="preserve">.  </w:t>
      </w:r>
      <w:r w:rsidR="005A47BF" w:rsidRPr="00074213">
        <w:rPr>
          <w:rFonts w:cstheme="minorHAnsi"/>
          <w:i/>
          <w:iCs/>
          <w:lang w:bidi="en-US"/>
        </w:rPr>
        <w:t>The table below</w:t>
      </w:r>
      <w:r w:rsidRPr="00074213">
        <w:rPr>
          <w:rFonts w:cstheme="minorHAnsi"/>
          <w:i/>
          <w:iCs/>
          <w:lang w:bidi="en-US"/>
        </w:rPr>
        <w:t xml:space="preserve"> lists and evaluates enforceable conditions FWP may rely on to limit potential impacts associated with the proposed </w:t>
      </w:r>
      <w:r w:rsidR="00822A7C" w:rsidRPr="00074213">
        <w:rPr>
          <w:rFonts w:cstheme="minorHAnsi"/>
          <w:i/>
          <w:iCs/>
          <w:lang w:bidi="en-US"/>
        </w:rPr>
        <w:t>Project</w:t>
      </w:r>
      <w:r w:rsidRPr="00074213">
        <w:rPr>
          <w:rFonts w:cstheme="minorHAnsi"/>
          <w:i/>
          <w:iCs/>
          <w:lang w:bidi="en-US"/>
        </w:rPr>
        <w:t>. ARM 12.2.432(3)(g).</w:t>
      </w:r>
    </w:p>
    <w:p w14:paraId="53C56D2A" w14:textId="57F9D673" w:rsidR="002D7AA0" w:rsidRDefault="002D7AA0" w:rsidP="00B75FC8">
      <w:pPr>
        <w:rPr>
          <w:rFonts w:cstheme="minorHAnsi"/>
          <w:i/>
          <w:iCs/>
          <w:lang w:bidi="en-US"/>
        </w:rPr>
      </w:pPr>
    </w:p>
    <w:p w14:paraId="26A4CCBA" w14:textId="77777777" w:rsidR="002D7AA0" w:rsidRPr="00074213" w:rsidRDefault="002D7AA0" w:rsidP="00B75FC8">
      <w:pPr>
        <w:rPr>
          <w:rFonts w:cstheme="minorHAnsi"/>
          <w:i/>
          <w:iCs/>
          <w:lang w:bidi="en-US"/>
        </w:rPr>
      </w:pPr>
    </w:p>
    <w:p w14:paraId="5243AB4B" w14:textId="2CDE6E38" w:rsidR="00FC37B3" w:rsidRDefault="00FC37B3" w:rsidP="00FC37B3">
      <w:pPr>
        <w:jc w:val="center"/>
        <w:rPr>
          <w:rFonts w:cstheme="minorHAnsi"/>
          <w:lang w:bidi="en-US"/>
        </w:rPr>
      </w:pPr>
      <w:r w:rsidRPr="00A46DC8">
        <w:rPr>
          <w:rFonts w:eastAsia="Times New Roman" w:cstheme="minorHAnsi"/>
          <w:b/>
          <w:bCs/>
          <w:color w:val="000000" w:themeColor="text1"/>
        </w:rPr>
        <w:t xml:space="preserve">Table </w:t>
      </w:r>
      <w:r w:rsidR="002E5F5B">
        <w:rPr>
          <w:rFonts w:eastAsia="Times New Roman" w:cstheme="minorHAnsi"/>
          <w:b/>
          <w:bCs/>
          <w:color w:val="000000" w:themeColor="text1"/>
        </w:rPr>
        <w:t>2</w:t>
      </w:r>
      <w:r w:rsidRPr="00A46DC8">
        <w:rPr>
          <w:rFonts w:eastAsia="Times New Roman" w:cstheme="minorHAnsi"/>
          <w:b/>
          <w:bCs/>
          <w:color w:val="000000" w:themeColor="text1"/>
        </w:rPr>
        <w:t xml:space="preserve">: </w:t>
      </w:r>
      <w:r>
        <w:rPr>
          <w:rFonts w:eastAsia="Times New Roman" w:cstheme="minorHAnsi"/>
          <w:b/>
          <w:bCs/>
          <w:color w:val="000000" w:themeColor="text1"/>
        </w:rPr>
        <w:t xml:space="preserve">Listing and Evaluation </w:t>
      </w:r>
      <w:r w:rsidR="0014573C">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260A4A" w14:paraId="2BA64F2C" w14:textId="77777777" w:rsidTr="00956074">
        <w:tc>
          <w:tcPr>
            <w:tcW w:w="6869" w:type="dxa"/>
            <w:gridSpan w:val="3"/>
            <w:shd w:val="clear" w:color="auto" w:fill="BFBFBF" w:themeFill="background1" w:themeFillShade="BF"/>
          </w:tcPr>
          <w:p w14:paraId="1B4FE493" w14:textId="4C32274F" w:rsidR="009C6298" w:rsidRPr="00125AC7" w:rsidRDefault="006B2E17" w:rsidP="00DB4F5B">
            <w:pPr>
              <w:rPr>
                <w:i/>
                <w:iCs/>
                <w:lang w:bidi="en-US"/>
              </w:rPr>
            </w:pPr>
            <w:r>
              <w:rPr>
                <w:i/>
                <w:iCs/>
                <w:lang w:bidi="en-US"/>
              </w:rPr>
              <w:t xml:space="preserve">Are enforceable controls limiting </w:t>
            </w:r>
            <w:r w:rsidR="00883118">
              <w:rPr>
                <w:i/>
                <w:iCs/>
                <w:lang w:bidi="en-US"/>
              </w:rPr>
              <w:t>potential impacts of the proposed action</w:t>
            </w:r>
            <w:r w:rsidR="004C1636">
              <w:rPr>
                <w:i/>
                <w:iCs/>
                <w:lang w:bidi="en-US"/>
              </w:rPr>
              <w:t>?</w:t>
            </w:r>
            <w:r w:rsidR="00A7286B">
              <w:rPr>
                <w:i/>
                <w:iCs/>
                <w:lang w:bidi="en-US"/>
              </w:rPr>
              <w:t xml:space="preserve"> If not, </w:t>
            </w:r>
            <w:r w:rsidR="00344108">
              <w:rPr>
                <w:i/>
                <w:iCs/>
                <w:lang w:bidi="en-US"/>
              </w:rPr>
              <w:t>no further evaluation is needed.</w:t>
            </w:r>
          </w:p>
        </w:tc>
        <w:tc>
          <w:tcPr>
            <w:tcW w:w="1960" w:type="dxa"/>
            <w:shd w:val="clear" w:color="auto" w:fill="BFBFBF" w:themeFill="background1" w:themeFillShade="BF"/>
          </w:tcPr>
          <w:p w14:paraId="7D5B30DB" w14:textId="767AB395" w:rsidR="009C6298" w:rsidRPr="00125AC7" w:rsidRDefault="008D5650" w:rsidP="008D5650">
            <w:pPr>
              <w:jc w:val="center"/>
              <w:rPr>
                <w:rFonts w:cstheme="minorHAnsi"/>
                <w:b/>
                <w:bCs/>
                <w:lang w:bidi="en-US"/>
              </w:rPr>
            </w:pPr>
            <w:r w:rsidRPr="00125AC7">
              <w:rPr>
                <w:rFonts w:cstheme="minorHAnsi"/>
                <w:b/>
                <w:bCs/>
                <w:lang w:bidi="en-US"/>
              </w:rPr>
              <w:t xml:space="preserve">Yes </w:t>
            </w:r>
            <w:sdt>
              <w:sdtPr>
                <w:rPr>
                  <w:rFonts w:cstheme="minorHAnsi"/>
                  <w:b/>
                  <w:bCs/>
                  <w:lang w:bidi="en-US"/>
                </w:rPr>
                <w:id w:val="-1104187070"/>
                <w14:checkbox>
                  <w14:checked w14:val="0"/>
                  <w14:checkedState w14:val="2612" w14:font="MS Gothic"/>
                  <w14:uncheckedState w14:val="2610" w14:font="MS Gothic"/>
                </w14:checkbox>
              </w:sdtPr>
              <w:sdtEnd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17FC478F" w:rsidR="009C6298" w:rsidRPr="00125AC7" w:rsidRDefault="008D5650" w:rsidP="008D5650">
            <w:pPr>
              <w:jc w:val="center"/>
              <w:rPr>
                <w:rFonts w:cstheme="minorHAnsi"/>
                <w:b/>
                <w:bCs/>
                <w:lang w:bidi="en-US"/>
              </w:rPr>
            </w:pPr>
            <w:r w:rsidRPr="00125AC7">
              <w:rPr>
                <w:rFonts w:cstheme="minorHAnsi"/>
                <w:b/>
                <w:bCs/>
                <w:lang w:bidi="en-US"/>
              </w:rPr>
              <w:t xml:space="preserve">No </w:t>
            </w:r>
            <w:sdt>
              <w:sdtPr>
                <w:rPr>
                  <w:rFonts w:cstheme="minorHAnsi"/>
                  <w:b/>
                  <w:bCs/>
                  <w:lang w:bidi="en-US"/>
                </w:rPr>
                <w:id w:val="-347790236"/>
                <w14:checkbox>
                  <w14:checked w14:val="1"/>
                  <w14:checkedState w14:val="2612" w14:font="MS Gothic"/>
                  <w14:uncheckedState w14:val="2610" w14:font="MS Gothic"/>
                </w14:checkbox>
              </w:sdtPr>
              <w:sdtEndPr/>
              <w:sdtContent>
                <w:r w:rsidR="00CD26A5">
                  <w:rPr>
                    <w:rFonts w:ascii="MS Gothic" w:eastAsia="MS Gothic" w:hAnsi="MS Gothic" w:cstheme="minorHAnsi" w:hint="eastAsia"/>
                    <w:b/>
                    <w:bCs/>
                    <w:lang w:bidi="en-US"/>
                  </w:rPr>
                  <w:t>☒</w:t>
                </w:r>
              </w:sdtContent>
            </w:sdt>
          </w:p>
        </w:tc>
      </w:tr>
      <w:tr w:rsidR="00154797" w:rsidRPr="00260A4A" w14:paraId="059E5CCA" w14:textId="77777777" w:rsidTr="00956074">
        <w:tc>
          <w:tcPr>
            <w:tcW w:w="6869" w:type="dxa"/>
            <w:gridSpan w:val="3"/>
            <w:shd w:val="clear" w:color="auto" w:fill="BFBFBF" w:themeFill="background1" w:themeFillShade="BF"/>
          </w:tcPr>
          <w:p w14:paraId="42F6D199" w14:textId="6B0876C0" w:rsidR="00154797" w:rsidRDefault="00154797" w:rsidP="00DB4F5B">
            <w:pPr>
              <w:rPr>
                <w:i/>
                <w:iCs/>
                <w:lang w:bidi="en-US"/>
              </w:rPr>
            </w:pPr>
            <w:r>
              <w:rPr>
                <w:i/>
                <w:iCs/>
                <w:lang w:bidi="en-US"/>
              </w:rPr>
              <w:t xml:space="preserve">If yes, are these controls </w:t>
            </w:r>
            <w:r w:rsidR="002362CF">
              <w:rPr>
                <w:i/>
                <w:iCs/>
                <w:lang w:bidi="en-US"/>
              </w:rPr>
              <w:t xml:space="preserve">being </w:t>
            </w:r>
            <w:r>
              <w:rPr>
                <w:i/>
                <w:iCs/>
                <w:lang w:bidi="en-US"/>
              </w:rPr>
              <w:t xml:space="preserve">relied upon to limit </w:t>
            </w:r>
            <w:r w:rsidR="002362CF">
              <w:rPr>
                <w:i/>
                <w:iCs/>
                <w:lang w:bidi="en-US"/>
              </w:rPr>
              <w:t xml:space="preserve">impacts below the level of </w:t>
            </w:r>
            <w:r>
              <w:rPr>
                <w:i/>
                <w:iCs/>
                <w:lang w:bidi="en-US"/>
              </w:rPr>
              <w:t>significance</w:t>
            </w:r>
            <w:r w:rsidR="002362CF">
              <w:rPr>
                <w:i/>
                <w:iCs/>
                <w:lang w:bidi="en-US"/>
              </w:rPr>
              <w:t xml:space="preserve">?  </w:t>
            </w:r>
            <w:r w:rsidR="00303AA9">
              <w:rPr>
                <w:i/>
                <w:iCs/>
                <w:lang w:bidi="en-US"/>
              </w:rPr>
              <w:t xml:space="preserve">If yes, </w:t>
            </w:r>
            <w:r w:rsidR="00A7286B">
              <w:rPr>
                <w:i/>
                <w:iCs/>
                <w:lang w:bidi="en-US"/>
              </w:rPr>
              <w:t>list the enforceable control(s) below</w:t>
            </w:r>
            <w:r>
              <w:rPr>
                <w:i/>
                <w:iCs/>
                <w:lang w:bidi="en-US"/>
              </w:rPr>
              <w:t xml:space="preserve"> </w:t>
            </w:r>
          </w:p>
        </w:tc>
        <w:tc>
          <w:tcPr>
            <w:tcW w:w="1960" w:type="dxa"/>
            <w:shd w:val="clear" w:color="auto" w:fill="BFBFBF" w:themeFill="background1" w:themeFillShade="BF"/>
          </w:tcPr>
          <w:p w14:paraId="11D3A1D8" w14:textId="5ECABEDD" w:rsidR="00154797" w:rsidRPr="00125AC7" w:rsidRDefault="00A7286B" w:rsidP="008D5650">
            <w:pPr>
              <w:jc w:val="center"/>
              <w:rPr>
                <w:rFonts w:cstheme="minorHAnsi"/>
                <w:b/>
                <w:bCs/>
                <w:lang w:bidi="en-US"/>
              </w:rPr>
            </w:pPr>
            <w:r>
              <w:rPr>
                <w:rFonts w:cstheme="minorHAnsi"/>
                <w:b/>
                <w:bCs/>
                <w:lang w:bidi="en-US"/>
              </w:rPr>
              <w:t xml:space="preserve">Yes </w:t>
            </w:r>
            <w:sdt>
              <w:sdtPr>
                <w:rPr>
                  <w:rFonts w:cstheme="minorHAnsi"/>
                  <w:b/>
                  <w:bCs/>
                  <w:lang w:bidi="en-US"/>
                </w:rPr>
                <w:id w:val="-104742627"/>
                <w14:checkbox>
                  <w14:checked w14:val="0"/>
                  <w14:checkedState w14:val="2612" w14:font="MS Gothic"/>
                  <w14:uncheckedState w14:val="2610" w14:font="MS Gothic"/>
                </w14:checkbox>
              </w:sdtPr>
              <w:sdtEnd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090A5E43" w:rsidR="00154797" w:rsidRPr="00125AC7" w:rsidRDefault="00A7286B" w:rsidP="008D5650">
            <w:pPr>
              <w:jc w:val="center"/>
              <w:rPr>
                <w:rFonts w:cstheme="minorHAnsi"/>
                <w:b/>
                <w:bCs/>
                <w:lang w:bidi="en-US"/>
              </w:rPr>
            </w:pPr>
            <w:r>
              <w:rPr>
                <w:rFonts w:cstheme="minorHAnsi"/>
                <w:b/>
                <w:bCs/>
                <w:lang w:bidi="en-US"/>
              </w:rPr>
              <w:t xml:space="preserve">No </w:t>
            </w:r>
            <w:sdt>
              <w:sdtPr>
                <w:rPr>
                  <w:rFonts w:cstheme="minorHAnsi"/>
                  <w:b/>
                  <w:bCs/>
                  <w:lang w:bidi="en-US"/>
                </w:rPr>
                <w:id w:val="1635750184"/>
                <w14:checkbox>
                  <w14:checked w14:val="0"/>
                  <w14:checkedState w14:val="2612" w14:font="MS Gothic"/>
                  <w14:uncheckedState w14:val="2610" w14:font="MS Gothic"/>
                </w14:checkbox>
              </w:sdtPr>
              <w:sdtEndPr/>
              <w:sdtContent>
                <w:r>
                  <w:rPr>
                    <w:rFonts w:ascii="MS Gothic" w:eastAsia="MS Gothic" w:hAnsi="MS Gothic" w:cstheme="minorHAnsi" w:hint="eastAsia"/>
                    <w:b/>
                    <w:bCs/>
                    <w:lang w:bidi="en-US"/>
                  </w:rPr>
                  <w:t>☐</w:t>
                </w:r>
              </w:sdtContent>
            </w:sdt>
          </w:p>
        </w:tc>
      </w:tr>
      <w:tr w:rsidR="00AC7F33" w:rsidRPr="00260A4A" w14:paraId="38CF9864" w14:textId="77777777" w:rsidTr="009C6298">
        <w:tc>
          <w:tcPr>
            <w:tcW w:w="2112" w:type="dxa"/>
            <w:shd w:val="clear" w:color="auto" w:fill="BFBFBF" w:themeFill="background1" w:themeFillShade="BF"/>
          </w:tcPr>
          <w:p w14:paraId="0E80D2CF" w14:textId="77777777" w:rsidR="00AC7F33" w:rsidRPr="00125AC7" w:rsidRDefault="00AC7F33" w:rsidP="00DB4F5B">
            <w:pPr>
              <w:rPr>
                <w:b/>
                <w:bCs/>
                <w:lang w:bidi="en-US"/>
              </w:rPr>
            </w:pPr>
            <w:r w:rsidRPr="00125AC7">
              <w:rPr>
                <w:b/>
                <w:bCs/>
                <w:lang w:bidi="en-US"/>
              </w:rPr>
              <w:t xml:space="preserve">Enforceable Control </w:t>
            </w:r>
          </w:p>
        </w:tc>
        <w:tc>
          <w:tcPr>
            <w:tcW w:w="2282" w:type="dxa"/>
            <w:shd w:val="clear" w:color="auto" w:fill="BFBFBF" w:themeFill="background1" w:themeFillShade="BF"/>
          </w:tcPr>
          <w:p w14:paraId="7F23F9AE" w14:textId="77777777" w:rsidR="00AC7F33" w:rsidRPr="00125AC7" w:rsidRDefault="00AC7F33" w:rsidP="00DB4F5B">
            <w:pPr>
              <w:rPr>
                <w:b/>
                <w:bCs/>
                <w:lang w:bidi="en-US"/>
              </w:rPr>
            </w:pPr>
            <w:r w:rsidRPr="00125AC7">
              <w:rPr>
                <w:b/>
                <w:bCs/>
                <w:lang w:bidi="en-US"/>
              </w:rPr>
              <w:t>Responsible Agency</w:t>
            </w:r>
          </w:p>
        </w:tc>
        <w:tc>
          <w:tcPr>
            <w:tcW w:w="2475" w:type="dxa"/>
            <w:shd w:val="clear" w:color="auto" w:fill="BFBFBF" w:themeFill="background1" w:themeFillShade="BF"/>
          </w:tcPr>
          <w:p w14:paraId="222E880A" w14:textId="77777777" w:rsidR="00AC7F33" w:rsidRPr="00125AC7" w:rsidRDefault="00AC7F33" w:rsidP="00DB4F5B">
            <w:pPr>
              <w:rPr>
                <w:b/>
                <w:bCs/>
                <w:lang w:bidi="en-US"/>
              </w:rPr>
            </w:pPr>
            <w:r w:rsidRPr="00125AC7">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125AC7" w:rsidRDefault="00AC7F33" w:rsidP="00DB4F5B">
            <w:pPr>
              <w:rPr>
                <w:b/>
                <w:bCs/>
                <w:lang w:bidi="en-US"/>
              </w:rPr>
            </w:pPr>
            <w:r w:rsidRPr="00125AC7">
              <w:rPr>
                <w:b/>
                <w:bCs/>
                <w:lang w:bidi="en-US"/>
              </w:rPr>
              <w:t xml:space="preserve">Effect of Enforceable Control on Proposed </w:t>
            </w:r>
            <w:r w:rsidR="00822A7C">
              <w:rPr>
                <w:b/>
                <w:bCs/>
                <w:lang w:bidi="en-US"/>
              </w:rPr>
              <w:t>Project</w:t>
            </w:r>
          </w:p>
        </w:tc>
      </w:tr>
      <w:tr w:rsidR="00AC7F33" w14:paraId="3EF6E288" w14:textId="77777777" w:rsidTr="009C6298">
        <w:tc>
          <w:tcPr>
            <w:tcW w:w="2112" w:type="dxa"/>
          </w:tcPr>
          <w:p w14:paraId="0F15F897" w14:textId="7EC3B826" w:rsidR="00AC7F33" w:rsidRPr="00125AC7" w:rsidRDefault="00AC7F33" w:rsidP="008637C0">
            <w:pPr>
              <w:rPr>
                <w:rFonts w:cstheme="minorHAnsi"/>
                <w:lang w:bidi="en-US"/>
              </w:rPr>
            </w:pPr>
          </w:p>
        </w:tc>
        <w:tc>
          <w:tcPr>
            <w:tcW w:w="2282" w:type="dxa"/>
          </w:tcPr>
          <w:p w14:paraId="58EE7E8A" w14:textId="3F280E91" w:rsidR="00AC7F33" w:rsidRPr="00125AC7" w:rsidRDefault="00AC7F33" w:rsidP="002D227A">
            <w:pPr>
              <w:rPr>
                <w:rFonts w:cstheme="minorHAnsi"/>
                <w:lang w:bidi="en-US"/>
              </w:rPr>
            </w:pPr>
          </w:p>
        </w:tc>
        <w:tc>
          <w:tcPr>
            <w:tcW w:w="2475" w:type="dxa"/>
          </w:tcPr>
          <w:p w14:paraId="50794B20" w14:textId="28B4E7A9" w:rsidR="00AC7F33" w:rsidRPr="00125AC7" w:rsidRDefault="00AC7F33" w:rsidP="00385BD5">
            <w:pPr>
              <w:rPr>
                <w:rFonts w:cstheme="minorHAnsi"/>
                <w:lang w:bidi="en-US"/>
              </w:rPr>
            </w:pPr>
          </w:p>
        </w:tc>
        <w:tc>
          <w:tcPr>
            <w:tcW w:w="3921" w:type="dxa"/>
            <w:gridSpan w:val="2"/>
          </w:tcPr>
          <w:p w14:paraId="5843E00B" w14:textId="220EB14F" w:rsidR="00AC7F33" w:rsidRPr="00125AC7" w:rsidRDefault="00AC7F33" w:rsidP="00EB0877">
            <w:pPr>
              <w:rPr>
                <w:rFonts w:cstheme="minorHAnsi"/>
                <w:lang w:bidi="en-US"/>
              </w:rPr>
            </w:pPr>
          </w:p>
        </w:tc>
      </w:tr>
      <w:tr w:rsidR="00AC7F33" w14:paraId="1C1FBED5" w14:textId="77777777" w:rsidTr="009C6298">
        <w:tc>
          <w:tcPr>
            <w:tcW w:w="2112" w:type="dxa"/>
          </w:tcPr>
          <w:p w14:paraId="205D61C3" w14:textId="77777777" w:rsidR="00AC7F33" w:rsidRPr="00125AC7" w:rsidRDefault="00AC7F33" w:rsidP="00DB4F5B">
            <w:pPr>
              <w:jc w:val="both"/>
              <w:rPr>
                <w:rFonts w:cstheme="minorHAnsi"/>
                <w:lang w:bidi="en-US"/>
              </w:rPr>
            </w:pPr>
          </w:p>
        </w:tc>
        <w:tc>
          <w:tcPr>
            <w:tcW w:w="2282" w:type="dxa"/>
          </w:tcPr>
          <w:p w14:paraId="397C2DF6" w14:textId="77777777" w:rsidR="00AC7F33" w:rsidRPr="00125AC7" w:rsidRDefault="00AC7F33" w:rsidP="00DB4F5B">
            <w:pPr>
              <w:jc w:val="both"/>
              <w:rPr>
                <w:rFonts w:cstheme="minorHAnsi"/>
                <w:lang w:bidi="en-US"/>
              </w:rPr>
            </w:pPr>
          </w:p>
        </w:tc>
        <w:tc>
          <w:tcPr>
            <w:tcW w:w="2475" w:type="dxa"/>
          </w:tcPr>
          <w:p w14:paraId="6BFC1214" w14:textId="77777777" w:rsidR="00AC7F33" w:rsidRPr="00125AC7" w:rsidRDefault="00AC7F33" w:rsidP="00DB4F5B">
            <w:pPr>
              <w:jc w:val="both"/>
              <w:rPr>
                <w:rFonts w:cstheme="minorHAnsi"/>
                <w:lang w:bidi="en-US"/>
              </w:rPr>
            </w:pPr>
          </w:p>
        </w:tc>
        <w:tc>
          <w:tcPr>
            <w:tcW w:w="3921" w:type="dxa"/>
            <w:gridSpan w:val="2"/>
          </w:tcPr>
          <w:p w14:paraId="404E6FB1" w14:textId="77777777" w:rsidR="00AC7F33" w:rsidRPr="00125AC7" w:rsidRDefault="00AC7F33" w:rsidP="00DB4F5B">
            <w:pPr>
              <w:jc w:val="both"/>
              <w:rPr>
                <w:rFonts w:cstheme="minorHAnsi"/>
                <w:lang w:bidi="en-US"/>
              </w:rPr>
            </w:pPr>
          </w:p>
        </w:tc>
      </w:tr>
      <w:tr w:rsidR="00AC7F33" w14:paraId="330C02D0" w14:textId="77777777" w:rsidTr="009C6298">
        <w:tc>
          <w:tcPr>
            <w:tcW w:w="2112" w:type="dxa"/>
          </w:tcPr>
          <w:p w14:paraId="08E8A994" w14:textId="77777777" w:rsidR="00AC7F33" w:rsidRPr="00125AC7" w:rsidRDefault="00AC7F33" w:rsidP="00DB4F5B">
            <w:pPr>
              <w:jc w:val="both"/>
              <w:rPr>
                <w:rFonts w:cstheme="minorHAnsi"/>
                <w:lang w:bidi="en-US"/>
              </w:rPr>
            </w:pPr>
          </w:p>
        </w:tc>
        <w:tc>
          <w:tcPr>
            <w:tcW w:w="2282" w:type="dxa"/>
          </w:tcPr>
          <w:p w14:paraId="60BE4F15" w14:textId="77777777" w:rsidR="00AC7F33" w:rsidRPr="00125AC7" w:rsidRDefault="00AC7F33" w:rsidP="00DB4F5B">
            <w:pPr>
              <w:jc w:val="both"/>
              <w:rPr>
                <w:rFonts w:cstheme="minorHAnsi"/>
                <w:lang w:bidi="en-US"/>
              </w:rPr>
            </w:pPr>
          </w:p>
        </w:tc>
        <w:tc>
          <w:tcPr>
            <w:tcW w:w="2475" w:type="dxa"/>
          </w:tcPr>
          <w:p w14:paraId="7FECBAEE" w14:textId="77777777" w:rsidR="00AC7F33" w:rsidRPr="00125AC7" w:rsidRDefault="00AC7F33" w:rsidP="00DB4F5B">
            <w:pPr>
              <w:jc w:val="both"/>
              <w:rPr>
                <w:rFonts w:cstheme="minorHAnsi"/>
                <w:lang w:bidi="en-US"/>
              </w:rPr>
            </w:pPr>
          </w:p>
        </w:tc>
        <w:tc>
          <w:tcPr>
            <w:tcW w:w="3921" w:type="dxa"/>
            <w:gridSpan w:val="2"/>
          </w:tcPr>
          <w:p w14:paraId="37CC48A7" w14:textId="77777777" w:rsidR="00AC7F33" w:rsidRPr="00125AC7" w:rsidRDefault="00AC7F33" w:rsidP="00DB4F5B">
            <w:pPr>
              <w:jc w:val="both"/>
              <w:rPr>
                <w:rFonts w:cstheme="minorHAnsi"/>
                <w:lang w:bidi="en-US"/>
              </w:rPr>
            </w:pPr>
          </w:p>
        </w:tc>
      </w:tr>
      <w:tr w:rsidR="00AC7F33" w14:paraId="3008BA3B" w14:textId="77777777" w:rsidTr="009C6298">
        <w:tc>
          <w:tcPr>
            <w:tcW w:w="2112" w:type="dxa"/>
          </w:tcPr>
          <w:p w14:paraId="6ED4BEBA" w14:textId="77777777" w:rsidR="00AC7F33" w:rsidRPr="00125AC7" w:rsidRDefault="00AC7F33" w:rsidP="00DB4F5B">
            <w:pPr>
              <w:jc w:val="both"/>
              <w:rPr>
                <w:rFonts w:cstheme="minorHAnsi"/>
                <w:lang w:bidi="en-US"/>
              </w:rPr>
            </w:pPr>
          </w:p>
        </w:tc>
        <w:tc>
          <w:tcPr>
            <w:tcW w:w="2282" w:type="dxa"/>
          </w:tcPr>
          <w:p w14:paraId="72A5C540" w14:textId="77777777" w:rsidR="00AC7F33" w:rsidRPr="00125AC7" w:rsidRDefault="00AC7F33" w:rsidP="00DB4F5B">
            <w:pPr>
              <w:jc w:val="both"/>
              <w:rPr>
                <w:rFonts w:cstheme="minorHAnsi"/>
                <w:lang w:bidi="en-US"/>
              </w:rPr>
            </w:pPr>
          </w:p>
        </w:tc>
        <w:tc>
          <w:tcPr>
            <w:tcW w:w="2475" w:type="dxa"/>
          </w:tcPr>
          <w:p w14:paraId="5C8D26CD" w14:textId="77777777" w:rsidR="00AC7F33" w:rsidRPr="00125AC7" w:rsidRDefault="00AC7F33" w:rsidP="00DB4F5B">
            <w:pPr>
              <w:jc w:val="both"/>
              <w:rPr>
                <w:rFonts w:cstheme="minorHAnsi"/>
                <w:lang w:bidi="en-US"/>
              </w:rPr>
            </w:pPr>
          </w:p>
        </w:tc>
        <w:tc>
          <w:tcPr>
            <w:tcW w:w="3921" w:type="dxa"/>
            <w:gridSpan w:val="2"/>
          </w:tcPr>
          <w:p w14:paraId="2E167EBC" w14:textId="77777777" w:rsidR="00AC7F33" w:rsidRPr="00125AC7" w:rsidRDefault="00AC7F33" w:rsidP="00DB4F5B">
            <w:pPr>
              <w:jc w:val="both"/>
              <w:rPr>
                <w:rFonts w:cstheme="minorHAnsi"/>
                <w:lang w:bidi="en-US"/>
              </w:rPr>
            </w:pPr>
          </w:p>
        </w:tc>
      </w:tr>
      <w:tr w:rsidR="00AC7F33" w14:paraId="56BC2EC4" w14:textId="77777777" w:rsidTr="009C6298">
        <w:tc>
          <w:tcPr>
            <w:tcW w:w="2112" w:type="dxa"/>
          </w:tcPr>
          <w:p w14:paraId="59DD2B4B" w14:textId="77777777" w:rsidR="00AC7F33" w:rsidRPr="00125AC7" w:rsidRDefault="00AC7F33" w:rsidP="00DB4F5B">
            <w:pPr>
              <w:jc w:val="both"/>
              <w:rPr>
                <w:rFonts w:cstheme="minorHAnsi"/>
                <w:lang w:bidi="en-US"/>
              </w:rPr>
            </w:pPr>
          </w:p>
        </w:tc>
        <w:tc>
          <w:tcPr>
            <w:tcW w:w="2282" w:type="dxa"/>
          </w:tcPr>
          <w:p w14:paraId="14D2CF7D" w14:textId="77777777" w:rsidR="00AC7F33" w:rsidRPr="00125AC7" w:rsidRDefault="00AC7F33" w:rsidP="00DB4F5B">
            <w:pPr>
              <w:jc w:val="both"/>
              <w:rPr>
                <w:rFonts w:cstheme="minorHAnsi"/>
                <w:lang w:bidi="en-US"/>
              </w:rPr>
            </w:pPr>
          </w:p>
        </w:tc>
        <w:tc>
          <w:tcPr>
            <w:tcW w:w="2475" w:type="dxa"/>
          </w:tcPr>
          <w:p w14:paraId="766EAFD2" w14:textId="77777777" w:rsidR="00AC7F33" w:rsidRPr="00125AC7" w:rsidRDefault="00AC7F33" w:rsidP="00DB4F5B">
            <w:pPr>
              <w:jc w:val="both"/>
              <w:rPr>
                <w:rFonts w:cstheme="minorHAnsi"/>
                <w:lang w:bidi="en-US"/>
              </w:rPr>
            </w:pPr>
          </w:p>
        </w:tc>
        <w:tc>
          <w:tcPr>
            <w:tcW w:w="3921" w:type="dxa"/>
            <w:gridSpan w:val="2"/>
          </w:tcPr>
          <w:p w14:paraId="0F5BFB16" w14:textId="77777777" w:rsidR="00AC7F33" w:rsidRPr="00125AC7" w:rsidRDefault="00AC7F33" w:rsidP="00DB4F5B">
            <w:pPr>
              <w:jc w:val="both"/>
              <w:rPr>
                <w:rFonts w:cstheme="minorHAnsi"/>
                <w:lang w:bidi="en-US"/>
              </w:rPr>
            </w:pPr>
          </w:p>
        </w:tc>
      </w:tr>
      <w:tr w:rsidR="00AC7F33" w14:paraId="0ADC25BA" w14:textId="77777777" w:rsidTr="009C6298">
        <w:tc>
          <w:tcPr>
            <w:tcW w:w="2112" w:type="dxa"/>
          </w:tcPr>
          <w:p w14:paraId="0C5B02C0" w14:textId="77777777" w:rsidR="00AC7F33" w:rsidRPr="00125AC7" w:rsidRDefault="00AC7F33" w:rsidP="00DB4F5B">
            <w:pPr>
              <w:jc w:val="both"/>
              <w:rPr>
                <w:rFonts w:cstheme="minorHAnsi"/>
                <w:lang w:bidi="en-US"/>
              </w:rPr>
            </w:pPr>
          </w:p>
        </w:tc>
        <w:tc>
          <w:tcPr>
            <w:tcW w:w="2282" w:type="dxa"/>
          </w:tcPr>
          <w:p w14:paraId="1A8548A8" w14:textId="77777777" w:rsidR="00AC7F33" w:rsidRPr="00125AC7" w:rsidRDefault="00AC7F33" w:rsidP="00DB4F5B">
            <w:pPr>
              <w:jc w:val="both"/>
              <w:rPr>
                <w:rFonts w:cstheme="minorHAnsi"/>
                <w:lang w:bidi="en-US"/>
              </w:rPr>
            </w:pPr>
          </w:p>
        </w:tc>
        <w:tc>
          <w:tcPr>
            <w:tcW w:w="2475" w:type="dxa"/>
          </w:tcPr>
          <w:p w14:paraId="064124C2" w14:textId="77777777" w:rsidR="00AC7F33" w:rsidRPr="00125AC7" w:rsidRDefault="00AC7F33" w:rsidP="00DB4F5B">
            <w:pPr>
              <w:jc w:val="both"/>
              <w:rPr>
                <w:rFonts w:cstheme="minorHAnsi"/>
                <w:lang w:bidi="en-US"/>
              </w:rPr>
            </w:pPr>
          </w:p>
        </w:tc>
        <w:tc>
          <w:tcPr>
            <w:tcW w:w="3921" w:type="dxa"/>
            <w:gridSpan w:val="2"/>
          </w:tcPr>
          <w:p w14:paraId="0C2BE425" w14:textId="77777777" w:rsidR="00AC7F33" w:rsidRPr="00125AC7" w:rsidRDefault="00AC7F33" w:rsidP="00DB4F5B">
            <w:pPr>
              <w:jc w:val="both"/>
              <w:rPr>
                <w:rFonts w:cstheme="minorHAnsi"/>
                <w:lang w:bidi="en-US"/>
              </w:rPr>
            </w:pPr>
          </w:p>
        </w:tc>
      </w:tr>
      <w:tr w:rsidR="00AC7F33" w14:paraId="0BFBA615" w14:textId="77777777" w:rsidTr="009C6298">
        <w:tc>
          <w:tcPr>
            <w:tcW w:w="2112" w:type="dxa"/>
          </w:tcPr>
          <w:p w14:paraId="3AA01295" w14:textId="77777777" w:rsidR="00AC7F33" w:rsidRPr="00125AC7" w:rsidRDefault="00AC7F33" w:rsidP="00DB4F5B">
            <w:pPr>
              <w:jc w:val="both"/>
              <w:rPr>
                <w:rFonts w:cstheme="minorHAnsi"/>
                <w:lang w:bidi="en-US"/>
              </w:rPr>
            </w:pPr>
          </w:p>
        </w:tc>
        <w:tc>
          <w:tcPr>
            <w:tcW w:w="2282" w:type="dxa"/>
          </w:tcPr>
          <w:p w14:paraId="29F5B8F2" w14:textId="77777777" w:rsidR="00AC7F33" w:rsidRPr="00125AC7" w:rsidRDefault="00AC7F33" w:rsidP="00DB4F5B">
            <w:pPr>
              <w:jc w:val="both"/>
              <w:rPr>
                <w:rFonts w:cstheme="minorHAnsi"/>
                <w:lang w:bidi="en-US"/>
              </w:rPr>
            </w:pPr>
          </w:p>
        </w:tc>
        <w:tc>
          <w:tcPr>
            <w:tcW w:w="2475" w:type="dxa"/>
          </w:tcPr>
          <w:p w14:paraId="52C4D515" w14:textId="77777777" w:rsidR="00AC7F33" w:rsidRPr="00125AC7" w:rsidRDefault="00AC7F33" w:rsidP="00DB4F5B">
            <w:pPr>
              <w:jc w:val="both"/>
              <w:rPr>
                <w:rFonts w:cstheme="minorHAnsi"/>
                <w:lang w:bidi="en-US"/>
              </w:rPr>
            </w:pPr>
          </w:p>
        </w:tc>
        <w:tc>
          <w:tcPr>
            <w:tcW w:w="3921" w:type="dxa"/>
            <w:gridSpan w:val="2"/>
          </w:tcPr>
          <w:p w14:paraId="642F772B" w14:textId="77777777" w:rsidR="00AC7F33" w:rsidRPr="00125AC7" w:rsidRDefault="00AC7F33" w:rsidP="00DB4F5B">
            <w:pPr>
              <w:jc w:val="both"/>
              <w:rPr>
                <w:rFonts w:cstheme="minorHAnsi"/>
                <w:lang w:bidi="en-US"/>
              </w:rPr>
            </w:pPr>
          </w:p>
        </w:tc>
      </w:tr>
    </w:tbl>
    <w:p w14:paraId="114C80E9" w14:textId="273F1C64" w:rsidR="00797286" w:rsidRPr="00B75FC8" w:rsidRDefault="008F75C5" w:rsidP="00797286">
      <w:pPr>
        <w:pStyle w:val="Heading1"/>
        <w:numPr>
          <w:ilvl w:val="0"/>
          <w:numId w:val="2"/>
        </w:numPr>
        <w:rPr>
          <w:b/>
          <w:bCs/>
          <w:color w:val="auto"/>
        </w:rPr>
      </w:pPr>
      <w:bookmarkStart w:id="5" w:name="_Toc132789398"/>
      <w:r>
        <w:rPr>
          <w:b/>
          <w:bCs/>
          <w:color w:val="auto"/>
        </w:rPr>
        <w:t>Alternatives Considered</w:t>
      </w:r>
      <w:bookmarkEnd w:id="5"/>
    </w:p>
    <w:p w14:paraId="6ED16178" w14:textId="16D46A11" w:rsidR="003969DC" w:rsidRPr="006251FE" w:rsidRDefault="00D27893" w:rsidP="008F75C5">
      <w:pPr>
        <w:rPr>
          <w:rFonts w:cstheme="minorHAnsi"/>
          <w:i/>
          <w:iCs/>
          <w:lang w:bidi="en-US"/>
        </w:rPr>
      </w:pPr>
      <w:r w:rsidRPr="00074213">
        <w:rPr>
          <w:rFonts w:cstheme="minorHAnsi"/>
          <w:i/>
          <w:iCs/>
          <w:lang w:bidi="en-US"/>
        </w:rPr>
        <w:t xml:space="preserve">In </w:t>
      </w:r>
      <w:r w:rsidRPr="00074213">
        <w:rPr>
          <w:rFonts w:cstheme="minorHAnsi"/>
          <w:i/>
          <w:iCs/>
        </w:rPr>
        <w:t>addition</w:t>
      </w:r>
      <w:r w:rsidRPr="00074213">
        <w:rPr>
          <w:rFonts w:cstheme="minorHAnsi"/>
          <w:i/>
          <w:iCs/>
          <w:lang w:bidi="en-US"/>
        </w:rPr>
        <w:t xml:space="preserve"> to the proposed </w:t>
      </w:r>
      <w:r w:rsidR="009B7092" w:rsidRPr="00074213">
        <w:rPr>
          <w:rFonts w:cstheme="minorHAnsi"/>
          <w:i/>
          <w:iCs/>
          <w:lang w:bidi="en-US"/>
        </w:rPr>
        <w:t>p</w:t>
      </w:r>
      <w:r w:rsidR="00822A7C" w:rsidRPr="00074213">
        <w:rPr>
          <w:rFonts w:cstheme="minorHAnsi"/>
          <w:i/>
          <w:iCs/>
          <w:lang w:bidi="en-US"/>
        </w:rPr>
        <w:t>roject</w:t>
      </w:r>
      <w:r w:rsidRPr="00074213">
        <w:rPr>
          <w:rFonts w:cstheme="minorHAnsi"/>
          <w:i/>
          <w:iCs/>
          <w:lang w:bidi="en-US"/>
        </w:rPr>
        <w:t>, and as required by MEPA, FWP analyzes the "</w:t>
      </w:r>
      <w:r w:rsidR="00C55781" w:rsidRPr="00074213">
        <w:rPr>
          <w:rFonts w:cstheme="minorHAnsi"/>
          <w:i/>
          <w:iCs/>
          <w:lang w:bidi="en-US"/>
        </w:rPr>
        <w:t>N</w:t>
      </w:r>
      <w:r w:rsidRPr="00074213">
        <w:rPr>
          <w:rFonts w:cstheme="minorHAnsi"/>
          <w:i/>
          <w:iCs/>
          <w:lang w:bidi="en-US"/>
        </w:rPr>
        <w:t>o-</w:t>
      </w:r>
      <w:r w:rsidR="00C55781" w:rsidRPr="00074213">
        <w:rPr>
          <w:rFonts w:cstheme="minorHAnsi"/>
          <w:i/>
          <w:iCs/>
          <w:lang w:bidi="en-US"/>
        </w:rPr>
        <w:t>A</w:t>
      </w:r>
      <w:r w:rsidRPr="00074213">
        <w:rPr>
          <w:rFonts w:cstheme="minorHAnsi"/>
          <w:i/>
          <w:iCs/>
          <w:lang w:bidi="en-US"/>
        </w:rPr>
        <w:t xml:space="preserve">ction" alternative in this EA. </w:t>
      </w:r>
      <w:r w:rsidR="007121FC" w:rsidRPr="00074213">
        <w:rPr>
          <w:i/>
          <w:iCs/>
        </w:rPr>
        <w:t xml:space="preserve">Under the “No Action” alternative, the proposed project would not occur.  Therefore, no additional impacts to the physical environment or human population in the analysis area would occur.  </w:t>
      </w:r>
      <w:r w:rsidR="007121FC" w:rsidRPr="00074213">
        <w:rPr>
          <w:rFonts w:cstheme="minorHAnsi"/>
          <w:i/>
          <w:iCs/>
          <w:lang w:bidi="en-US"/>
        </w:rPr>
        <w:t>The “No Action” alternative forms the baseline from which the potential impacts of the proposed Project can be measured</w:t>
      </w:r>
      <w:r w:rsidR="009A27FD" w:rsidRPr="00074213">
        <w:rPr>
          <w:rFonts w:cstheme="minorHAnsi"/>
          <w:i/>
          <w:iCs/>
          <w:lang w:bidi="en-US"/>
        </w:rPr>
        <w:t>.</w:t>
      </w:r>
      <w:r w:rsidR="006235E4" w:rsidRPr="00074213">
        <w:rPr>
          <w:rFonts w:cstheme="minorHAnsi"/>
          <w:i/>
          <w:iCs/>
          <w:lang w:bidi="en-US"/>
        </w:rPr>
        <w:t xml:space="preserve">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End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1"/>
              <w14:checkedState w14:val="2612" w14:font="MS Gothic"/>
              <w14:uncheckedState w14:val="2610" w14:font="MS Gothic"/>
            </w14:checkbox>
          </w:sdtPr>
          <w:sdtEndPr/>
          <w:sdtContent>
            <w:tc>
              <w:tcPr>
                <w:tcW w:w="990" w:type="dxa"/>
              </w:tcPr>
              <w:p w14:paraId="376B6177" w14:textId="15E22388" w:rsidR="00632901" w:rsidRPr="005C4613" w:rsidRDefault="00CD26A5" w:rsidP="001A04FE">
                <w:pPr>
                  <w:jc w:val="center"/>
                  <w:rPr>
                    <w:rFonts w:cstheme="minorHAnsi"/>
                    <w:lang w:bidi="en-US"/>
                  </w:rPr>
                </w:pPr>
                <w:r>
                  <w:rPr>
                    <w:rFonts w:ascii="MS Gothic" w:eastAsia="MS Gothic" w:hAnsi="MS Gothic" w:cstheme="minorHAnsi" w:hint="eastAsia"/>
                    <w:lang w:bidi="en-US"/>
                  </w:rPr>
                  <w:t>☒</w:t>
                </w:r>
              </w:p>
            </w:tc>
          </w:sdtContent>
        </w:sdt>
      </w:tr>
    </w:tbl>
    <w:p w14:paraId="063D43C4" w14:textId="4A170C04" w:rsidR="00180588" w:rsidRDefault="00543DCB" w:rsidP="0002369B">
      <w:pPr>
        <w:rPr>
          <w:sz w:val="18"/>
          <w:szCs w:val="18"/>
        </w:rPr>
      </w:pPr>
      <w:r>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760FF090" w14:textId="1E3D4215" w:rsidR="00511C07" w:rsidRPr="00491BE1" w:rsidRDefault="00464564" w:rsidP="00511C07">
      <w:pPr>
        <w:pStyle w:val="Heading1"/>
        <w:numPr>
          <w:ilvl w:val="0"/>
          <w:numId w:val="2"/>
        </w:numPr>
        <w:rPr>
          <w:b/>
          <w:bCs/>
          <w:color w:val="auto"/>
        </w:rPr>
      </w:pPr>
      <w:bookmarkStart w:id="6" w:name="_Hlk117781198"/>
      <w:bookmarkStart w:id="7" w:name="_Toc132789399"/>
      <w:r>
        <w:rPr>
          <w:b/>
          <w:bCs/>
          <w:color w:val="auto"/>
        </w:rPr>
        <w:lastRenderedPageBreak/>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6"/>
      <w:bookmarkEnd w:id="7"/>
    </w:p>
    <w:p w14:paraId="74FE6DC8" w14:textId="77777777" w:rsidR="00491BE1" w:rsidRPr="00AD1620" w:rsidRDefault="00491BE1" w:rsidP="00491BE1">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The impacts analysis identifies and evaluates </w:t>
      </w:r>
      <w:r w:rsidRPr="00AD1620">
        <w:rPr>
          <w:rFonts w:eastAsia="Times New Roman" w:cstheme="minorHAnsi"/>
          <w:b/>
          <w:bCs/>
          <w:i/>
          <w:iCs/>
          <w:lang w:bidi="en-US"/>
        </w:rPr>
        <w:t>direct</w:t>
      </w:r>
      <w:r w:rsidRPr="00AD1620">
        <w:rPr>
          <w:rFonts w:eastAsia="Times New Roman" w:cstheme="minorHAnsi"/>
          <w:i/>
          <w:iCs/>
          <w:lang w:bidi="en-US"/>
        </w:rPr>
        <w:t xml:space="preserve">, </w:t>
      </w:r>
      <w:r w:rsidRPr="00AD1620">
        <w:rPr>
          <w:rFonts w:eastAsia="Times New Roman" w:cstheme="minorHAnsi"/>
          <w:b/>
          <w:bCs/>
          <w:i/>
          <w:iCs/>
          <w:lang w:bidi="en-US"/>
        </w:rPr>
        <w:t>secondary</w:t>
      </w:r>
      <w:r w:rsidRPr="00AD1620">
        <w:rPr>
          <w:rFonts w:eastAsia="Times New Roman" w:cstheme="minorHAnsi"/>
          <w:i/>
          <w:iCs/>
          <w:lang w:bidi="en-US"/>
        </w:rPr>
        <w:t xml:space="preserve">, and </w:t>
      </w:r>
      <w:r w:rsidRPr="00AD1620">
        <w:rPr>
          <w:rFonts w:eastAsia="Times New Roman" w:cstheme="minorHAnsi"/>
          <w:b/>
          <w:bCs/>
          <w:i/>
          <w:iCs/>
          <w:lang w:bidi="en-US"/>
        </w:rPr>
        <w:t>cumulative impacts</w:t>
      </w:r>
      <w:r w:rsidRPr="00AD1620">
        <w:rPr>
          <w:rFonts w:eastAsia="Times New Roman" w:cstheme="minorHAnsi"/>
          <w:i/>
          <w:iCs/>
          <w:lang w:bidi="en-US"/>
        </w:rPr>
        <w:t xml:space="preserve">. </w:t>
      </w:r>
    </w:p>
    <w:p w14:paraId="5FC68BDD"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Direct impacts</w:t>
      </w:r>
      <w:r w:rsidRPr="00AD1620">
        <w:rPr>
          <w:rFonts w:eastAsia="Times New Roman" w:cstheme="minorHAnsi"/>
          <w:i/>
          <w:iCs/>
          <w:lang w:bidi="en-US"/>
        </w:rPr>
        <w:t xml:space="preserve"> are those that occur at the same time and place as the action that triggers the effect. </w:t>
      </w:r>
    </w:p>
    <w:p w14:paraId="1A0E41B6"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Secondary impacts</w:t>
      </w:r>
      <w:r w:rsidRPr="00AD1620">
        <w:rPr>
          <w:rFonts w:eastAsia="Times New Roman" w:cstheme="minorHAnsi"/>
          <w:i/>
          <w:iCs/>
          <w:lang w:bidi="en-US"/>
        </w:rPr>
        <w:t xml:space="preserve"> “are further impacts to the human environment that may be stimulated or induced by or otherwise result from a direct impact of the action.” ARM 12.2.429(18). </w:t>
      </w:r>
    </w:p>
    <w:p w14:paraId="1C67EA44" w14:textId="1934CFA2"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cstheme="minorHAnsi"/>
          <w:b/>
          <w:bCs/>
          <w:i/>
          <w:iCs/>
        </w:rPr>
        <w:t>Cumulative impacts</w:t>
      </w:r>
      <w:r w:rsidRPr="00AD1620">
        <w:rPr>
          <w:rFonts w:cstheme="minorHAnsi"/>
          <w:i/>
          <w:iCs/>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consideration by any state agency through pre-impact statement studies, separate impact statement evaluation, or permit processing procedures.” ARM 12.2.429(7).</w:t>
      </w:r>
    </w:p>
    <w:p w14:paraId="47852235" w14:textId="255C7195"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Where impacts are expected to occur, the impact analysis estimates the </w:t>
      </w:r>
      <w:r w:rsidR="003F1478" w:rsidRPr="00AD1620">
        <w:rPr>
          <w:rFonts w:eastAsia="Times New Roman" w:cstheme="minorHAnsi"/>
          <w:b/>
          <w:bCs/>
          <w:i/>
          <w:iCs/>
          <w:lang w:bidi="en-US"/>
        </w:rPr>
        <w:t xml:space="preserve">extent, </w:t>
      </w:r>
      <w:r w:rsidRPr="00AD1620">
        <w:rPr>
          <w:rFonts w:eastAsia="Times New Roman" w:cstheme="minorHAnsi"/>
          <w:b/>
          <w:bCs/>
          <w:i/>
          <w:iCs/>
          <w:lang w:bidi="en-US"/>
        </w:rPr>
        <w:t>duration</w:t>
      </w:r>
      <w:r w:rsidR="003F1478" w:rsidRPr="00AD1620">
        <w:rPr>
          <w:rFonts w:eastAsia="Times New Roman" w:cstheme="minorHAnsi"/>
          <w:b/>
          <w:bCs/>
          <w:i/>
          <w:iCs/>
          <w:lang w:bidi="en-US"/>
        </w:rPr>
        <w:t>, freq</w:t>
      </w:r>
      <w:r w:rsidR="001B48BC" w:rsidRPr="00AD1620">
        <w:rPr>
          <w:rFonts w:eastAsia="Times New Roman" w:cstheme="minorHAnsi"/>
          <w:b/>
          <w:bCs/>
          <w:i/>
          <w:iCs/>
          <w:lang w:bidi="en-US"/>
        </w:rPr>
        <w:t>uency,</w:t>
      </w:r>
      <w:r w:rsidRPr="00AD1620">
        <w:rPr>
          <w:rFonts w:eastAsia="Times New Roman" w:cstheme="minorHAnsi"/>
          <w:i/>
          <w:iCs/>
          <w:lang w:bidi="en-US"/>
        </w:rPr>
        <w:t xml:space="preserve"> and </w:t>
      </w:r>
      <w:r w:rsidRPr="00AD1620">
        <w:rPr>
          <w:rFonts w:eastAsia="Times New Roman" w:cstheme="minorHAnsi"/>
          <w:b/>
          <w:bCs/>
          <w:i/>
          <w:iCs/>
          <w:lang w:bidi="en-US"/>
        </w:rPr>
        <w:t>severity</w:t>
      </w:r>
      <w:r w:rsidRPr="00AD1620">
        <w:rPr>
          <w:rFonts w:eastAsia="Times New Roman" w:cstheme="minorHAnsi"/>
          <w:i/>
          <w:iCs/>
          <w:lang w:bidi="en-US"/>
        </w:rPr>
        <w:t xml:space="preserve"> of the impact. The duration of an impact is quantified as follows:</w:t>
      </w:r>
    </w:p>
    <w:p w14:paraId="597E2BD6" w14:textId="5D87189A"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Short-Term</w:t>
      </w:r>
      <w:r w:rsidRPr="00AD1620">
        <w:rPr>
          <w:rFonts w:eastAsia="Times New Roman" w:cstheme="minorHAnsi"/>
          <w:i/>
          <w:iCs/>
          <w:lang w:bidi="en-US"/>
        </w:rPr>
        <w:t xml:space="preserve">: impacts that would not last longer than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58648FC0" w14:textId="0B030B56"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Long-Term</w:t>
      </w:r>
      <w:r w:rsidRPr="00AD1620">
        <w:rPr>
          <w:rFonts w:eastAsia="Times New Roman" w:cstheme="minorHAnsi"/>
          <w:i/>
          <w:iCs/>
          <w:lang w:bidi="en-US"/>
        </w:rPr>
        <w:t xml:space="preserve">: impacts that would remain or occur following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24EB9EE1"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The severity of an impact is measured using the following:</w:t>
      </w:r>
    </w:p>
    <w:p w14:paraId="7E3AE750"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No Impact</w:t>
      </w:r>
      <w:r w:rsidRPr="00AD1620">
        <w:rPr>
          <w:rFonts w:eastAsia="Times New Roman" w:cstheme="minorHAnsi"/>
          <w:i/>
          <w:iCs/>
          <w:lang w:bidi="en-US"/>
        </w:rPr>
        <w:t>: there would be no change from current conditions.</w:t>
      </w:r>
    </w:p>
    <w:p w14:paraId="34C8F68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Negligible</w:t>
      </w:r>
      <w:r w:rsidRPr="00AD1620">
        <w:rPr>
          <w:rFonts w:eastAsia="Times New Roman" w:cstheme="minorHAnsi"/>
          <w:i/>
          <w:iCs/>
          <w:lang w:bidi="en-US"/>
        </w:rPr>
        <w:t>: an adverse or beneficial effect would occur but would be at the lowest levels of detection.</w:t>
      </w:r>
    </w:p>
    <w:p w14:paraId="1CA571E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Minor</w:t>
      </w:r>
      <w:r w:rsidRPr="00AD1620">
        <w:rPr>
          <w:rFonts w:eastAsia="Times New Roman" w:cstheme="minorHAnsi"/>
          <w:i/>
          <w:iCs/>
          <w:lang w:bidi="en-US"/>
        </w:rPr>
        <w:t>: the effect would be noticeable but would be relatively small and would not affect the function or integrity of the resource.</w:t>
      </w:r>
    </w:p>
    <w:p w14:paraId="120E955D"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Moderate</w:t>
      </w:r>
      <w:r w:rsidRPr="00AD1620">
        <w:rPr>
          <w:rFonts w:eastAsia="Times New Roman" w:cstheme="minorHAnsi"/>
          <w:i/>
          <w:iCs/>
          <w:lang w:bidi="en-US"/>
        </w:rPr>
        <w:t>: the effect would be easily identifiable and would change the function or integrity of the resource.</w:t>
      </w:r>
    </w:p>
    <w:p w14:paraId="5484D558"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bCs/>
          <w:i/>
          <w:iCs/>
          <w:lang w:bidi="en-US"/>
        </w:rPr>
        <w:t>Major</w:t>
      </w:r>
      <w:r w:rsidRPr="00AD1620">
        <w:rPr>
          <w:rFonts w:eastAsia="Times New Roman" w:cstheme="minorHAnsi"/>
          <w:i/>
          <w:iCs/>
          <w:lang w:bidi="en-US"/>
        </w:rPr>
        <w:t>: the effect would irretrievably alter the resource.</w:t>
      </w:r>
    </w:p>
    <w:p w14:paraId="06F97287"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Some impacts may require mitigation. As defined in ARM 12.2.429, mitigation means:</w:t>
      </w:r>
    </w:p>
    <w:p w14:paraId="2AAB6B8D" w14:textId="421F7F92" w:rsidR="00837EB8" w:rsidRPr="00AD1620" w:rsidRDefault="00837EB8"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Avoiding an impact by not taking a certain action or parts of </w:t>
      </w:r>
      <w:r w:rsidR="006358AC" w:rsidRPr="00AD1620">
        <w:rPr>
          <w:rFonts w:eastAsia="Times New Roman" w:cstheme="minorHAnsi"/>
          <w:i/>
          <w:iCs/>
          <w:lang w:bidi="en-US"/>
        </w:rPr>
        <w:t>a project</w:t>
      </w:r>
      <w:r w:rsidRPr="00AD1620">
        <w:rPr>
          <w:rFonts w:eastAsia="Times New Roman" w:cstheme="minorHAnsi"/>
          <w:i/>
          <w:iCs/>
          <w:lang w:bidi="en-US"/>
        </w:rPr>
        <w:t>;</w:t>
      </w:r>
    </w:p>
    <w:p w14:paraId="0D49D725" w14:textId="57CFD5FF" w:rsidR="00837EB8"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M</w:t>
      </w:r>
      <w:r w:rsidR="00837EB8" w:rsidRPr="00AD1620">
        <w:rPr>
          <w:rFonts w:eastAsia="Times New Roman" w:cstheme="minorHAnsi"/>
          <w:i/>
          <w:iCs/>
          <w:lang w:bidi="en-US"/>
        </w:rPr>
        <w:t xml:space="preserve">inimizing impacts by limiting the degree or magnitude of </w:t>
      </w:r>
      <w:r w:rsidR="006358AC" w:rsidRPr="00AD1620">
        <w:rPr>
          <w:rFonts w:eastAsia="Times New Roman" w:cstheme="minorHAnsi"/>
          <w:i/>
          <w:iCs/>
          <w:lang w:bidi="en-US"/>
        </w:rPr>
        <w:t>a project</w:t>
      </w:r>
      <w:r w:rsidR="00837EB8" w:rsidRPr="00AD1620">
        <w:rPr>
          <w:rFonts w:eastAsia="Times New Roman" w:cstheme="minorHAnsi"/>
          <w:i/>
          <w:iCs/>
          <w:lang w:bidi="en-US"/>
        </w:rPr>
        <w:t xml:space="preserve"> and its implementation;</w:t>
      </w:r>
    </w:p>
    <w:p w14:paraId="61C190E3" w14:textId="7D9C8ACC" w:rsidR="0095264B"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R</w:t>
      </w:r>
      <w:r w:rsidR="00837EB8" w:rsidRPr="00AD1620">
        <w:rPr>
          <w:rFonts w:eastAsia="Times New Roman" w:cstheme="minorHAnsi"/>
          <w:i/>
          <w:iCs/>
          <w:lang w:bidi="en-US"/>
        </w:rPr>
        <w:t>ectifying an impact by repairing, rehabilitating, or restoring the affected environment; or</w:t>
      </w:r>
    </w:p>
    <w:p w14:paraId="5C8C5737" w14:textId="2EF274A6" w:rsidR="009C6F87" w:rsidRPr="00AD1620" w:rsidRDefault="0095264B" w:rsidP="009C6F87">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cstheme="minorHAnsi"/>
          <w:i/>
          <w:iCs/>
        </w:rPr>
        <w:t>R</w:t>
      </w:r>
      <w:r w:rsidR="00837EB8" w:rsidRPr="00AD1620">
        <w:rPr>
          <w:rFonts w:cstheme="minorHAnsi"/>
          <w:i/>
          <w:iCs/>
        </w:rPr>
        <w:t xml:space="preserve">educing or eliminating an impact over time by preservation and maintenance operations during the life of </w:t>
      </w:r>
      <w:r w:rsidR="006358AC" w:rsidRPr="00AD1620">
        <w:rPr>
          <w:rFonts w:cstheme="minorHAnsi"/>
          <w:i/>
          <w:iCs/>
        </w:rPr>
        <w:t>a project</w:t>
      </w:r>
      <w:r w:rsidR="00837EB8" w:rsidRPr="00AD1620">
        <w:rPr>
          <w:rFonts w:cstheme="minorHAnsi"/>
          <w:i/>
          <w:iCs/>
        </w:rPr>
        <w:t xml:space="preserve"> or the time period thereafter that an impact continues.</w:t>
      </w:r>
      <w:bookmarkStart w:id="8" w:name="_Hlk117779599"/>
    </w:p>
    <w:p w14:paraId="58EA419B" w14:textId="77777777" w:rsidR="009C6F87" w:rsidRPr="00AD1620" w:rsidRDefault="009C6F87" w:rsidP="00511C07">
      <w:pPr>
        <w:rPr>
          <w:rFonts w:cstheme="minorHAnsi"/>
          <w:i/>
          <w:iCs/>
          <w:color w:val="000000"/>
        </w:rPr>
      </w:pPr>
    </w:p>
    <w:p w14:paraId="00C30A75" w14:textId="693C8377" w:rsidR="00297FCB" w:rsidRPr="00AD1620" w:rsidRDefault="005F639E" w:rsidP="00511C07">
      <w:pPr>
        <w:rPr>
          <w:rFonts w:cstheme="minorHAnsi"/>
          <w:i/>
          <w:iCs/>
          <w:color w:val="000000"/>
        </w:rPr>
      </w:pPr>
      <w:r w:rsidRPr="00AD1620">
        <w:rPr>
          <w:rFonts w:cstheme="minorHAnsi"/>
          <w:i/>
          <w:iCs/>
          <w:color w:val="000000"/>
        </w:rPr>
        <w:t>A list of any mitigation strategies including, but not limited to, design, enforceable controls or stipulations, or both, as applicable to the proposed project is included in</w:t>
      </w:r>
      <w:r w:rsidR="0043162D" w:rsidRPr="00AD1620">
        <w:rPr>
          <w:rFonts w:cstheme="minorHAnsi"/>
          <w:i/>
          <w:iCs/>
          <w:color w:val="000000"/>
        </w:rPr>
        <w:t xml:space="preserve"> </w:t>
      </w:r>
      <w:r w:rsidR="0043162D" w:rsidRPr="00AD1620">
        <w:rPr>
          <w:rFonts w:cstheme="minorHAnsi"/>
          <w:b/>
          <w:bCs/>
          <w:i/>
          <w:iCs/>
          <w:color w:val="000000"/>
        </w:rPr>
        <w:t>Section</w:t>
      </w:r>
      <w:r w:rsidR="0091705F" w:rsidRPr="00AD1620">
        <w:rPr>
          <w:rFonts w:cstheme="minorHAnsi"/>
          <w:b/>
          <w:bCs/>
          <w:i/>
          <w:iCs/>
          <w:color w:val="000000"/>
        </w:rPr>
        <w:t xml:space="preserve"> VI</w:t>
      </w:r>
      <w:r w:rsidR="00415E8D" w:rsidRPr="00AD1620">
        <w:rPr>
          <w:rFonts w:cstheme="minorHAnsi"/>
          <w:b/>
          <w:bCs/>
          <w:i/>
          <w:iCs/>
          <w:color w:val="000000"/>
        </w:rPr>
        <w:t xml:space="preserve"> </w:t>
      </w:r>
      <w:r w:rsidR="0091705F" w:rsidRPr="00AD1620">
        <w:rPr>
          <w:rFonts w:cstheme="minorHAnsi"/>
          <w:i/>
          <w:iCs/>
          <w:color w:val="000000"/>
        </w:rPr>
        <w:t>above.</w:t>
      </w:r>
    </w:p>
    <w:p w14:paraId="7F4B2F89" w14:textId="4072EEC0" w:rsidR="00297FCB" w:rsidRDefault="00297FCB" w:rsidP="00511C07">
      <w:r w:rsidRPr="00AD1620">
        <w:rPr>
          <w:i/>
          <w:iCs/>
        </w:rPr>
        <w:lastRenderedPageBreak/>
        <w:t>FWP must analyze impacts to the physical and human environment for each alternative considered.  The proposed project considered the following alternatives</w:t>
      </w:r>
      <w:r>
        <w:t>:</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3937A161" w:rsidR="00B3359A"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2A4B01">
        <w:rPr>
          <w:rFonts w:cstheme="minorHAnsi"/>
          <w:lang w:bidi="en-US"/>
        </w:rPr>
        <w:t xml:space="preserve">  </w:t>
      </w:r>
      <w:r w:rsidR="005F7828">
        <w:t xml:space="preserve"> </w:t>
      </w:r>
    </w:p>
    <w:p w14:paraId="4E49F462" w14:textId="27348830" w:rsidR="006251FE" w:rsidRDefault="006251FE" w:rsidP="006251FE">
      <w:pPr>
        <w:pStyle w:val="ListParagraph"/>
        <w:rPr>
          <w:rFonts w:cstheme="minorHAnsi"/>
          <w:lang w:bidi="en-US"/>
        </w:rPr>
      </w:pPr>
      <w:r w:rsidRPr="00843B6D">
        <w:rPr>
          <w:rFonts w:cstheme="minorHAnsi"/>
          <w:lang w:bidi="en-US"/>
        </w:rPr>
        <w:t xml:space="preserve">The “No Action” alternative is to not provide a private pond license and not allow the stocking of </w:t>
      </w:r>
      <w:r w:rsidR="00D17F36" w:rsidRPr="009C652B">
        <w:rPr>
          <w:rFonts w:cstheme="minorHAnsi"/>
        </w:rPr>
        <w:t xml:space="preserve"> </w:t>
      </w:r>
      <w:r w:rsidR="00D17F36">
        <w:rPr>
          <w:rFonts w:cstheme="minorHAnsi"/>
        </w:rPr>
        <w:t>brook trout, rainbow trout, brown trout</w:t>
      </w:r>
      <w:r w:rsidR="00A54525">
        <w:rPr>
          <w:rFonts w:cstheme="minorHAnsi"/>
        </w:rPr>
        <w:t xml:space="preserve"> and </w:t>
      </w:r>
      <w:proofErr w:type="spellStart"/>
      <w:r w:rsidR="00D17F36">
        <w:rPr>
          <w:rFonts w:cstheme="minorHAnsi"/>
        </w:rPr>
        <w:t>westslope</w:t>
      </w:r>
      <w:proofErr w:type="spellEnd"/>
      <w:r w:rsidR="00D17F36">
        <w:rPr>
          <w:rFonts w:cstheme="minorHAnsi"/>
        </w:rPr>
        <w:t xml:space="preserve"> cutthroat</w:t>
      </w:r>
      <w:r w:rsidR="00D17F36" w:rsidRPr="009C652B">
        <w:rPr>
          <w:rFonts w:cstheme="minorHAnsi"/>
        </w:rPr>
        <w:t xml:space="preserve"> </w:t>
      </w:r>
      <w:r w:rsidRPr="00843B6D">
        <w:rPr>
          <w:rFonts w:cstheme="minorHAnsi"/>
          <w:lang w:bidi="en-US"/>
        </w:rPr>
        <w:t xml:space="preserve">into the pond. </w:t>
      </w:r>
    </w:p>
    <w:p w14:paraId="2636E4F3" w14:textId="77777777" w:rsidR="006251FE" w:rsidRDefault="006251FE" w:rsidP="00EC6B8F">
      <w:pPr>
        <w:ind w:left="720"/>
      </w:pPr>
    </w:p>
    <w:p w14:paraId="306F9CF7" w14:textId="028A6CB4" w:rsidR="00297FCB" w:rsidRPr="00EC6B8F" w:rsidRDefault="00297FCB" w:rsidP="00EC6B8F">
      <w:pPr>
        <w:pStyle w:val="ListParagraph"/>
        <w:numPr>
          <w:ilvl w:val="0"/>
          <w:numId w:val="29"/>
        </w:numPr>
      </w:pPr>
      <w:r w:rsidRPr="00EC6B8F">
        <w:rPr>
          <w:b/>
          <w:bCs/>
        </w:rPr>
        <w:t>Alternative 2: Proposed Project</w:t>
      </w:r>
      <w:r w:rsidR="008420C8" w:rsidRPr="00EC6B8F">
        <w:rPr>
          <w:b/>
          <w:bCs/>
        </w:rPr>
        <w:t>. Evaluation and Summary of Potential Impacts on the Physical Environment and Human Population</w:t>
      </w:r>
    </w:p>
    <w:p w14:paraId="3C1573C4" w14:textId="776B8B80" w:rsidR="00297FCB" w:rsidRDefault="009B4BEC" w:rsidP="00EC6B8F">
      <w:pPr>
        <w:ind w:firstLine="720"/>
      </w:pPr>
      <w:r>
        <w:t xml:space="preserve">See </w:t>
      </w:r>
      <w:r w:rsidRPr="00EC6B8F">
        <w:rPr>
          <w:b/>
          <w:bCs/>
        </w:rPr>
        <w:t xml:space="preserve">Table </w:t>
      </w:r>
      <w:r w:rsidR="002E5F5B">
        <w:rPr>
          <w:b/>
          <w:bCs/>
        </w:rPr>
        <w:t>3</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w:t>
      </w:r>
      <w:r w:rsidR="002E5F5B">
        <w:rPr>
          <w:b/>
          <w:bCs/>
        </w:rPr>
        <w:t>4</w:t>
      </w:r>
      <w:r w:rsidR="008A5876">
        <w:t xml:space="preserve"> (</w:t>
      </w:r>
      <w:r w:rsidR="0017234D">
        <w:t xml:space="preserve">Impacts on </w:t>
      </w:r>
      <w:r w:rsidR="008A5876">
        <w:t>Human Population) below</w:t>
      </w:r>
      <w:r w:rsidR="001F3A40">
        <w:t>.</w:t>
      </w:r>
      <w:r w:rsidR="00BF244B">
        <w:t xml:space="preserve"> </w:t>
      </w:r>
    </w:p>
    <w:p w14:paraId="2CAD4FEF" w14:textId="77777777" w:rsidR="009053CC" w:rsidRDefault="009053CC" w:rsidP="00297FCB"/>
    <w:p w14:paraId="5E7B73B1" w14:textId="683DFA04" w:rsidR="009053CC" w:rsidRPr="00297FCB" w:rsidRDefault="009053CC" w:rsidP="00297FCB">
      <w:pPr>
        <w:sectPr w:rsidR="009053CC" w:rsidRPr="00297FCB" w:rsidSect="00A43A74">
          <w:footerReference w:type="default" r:id="rId13"/>
          <w:pgSz w:w="12240" w:h="15840"/>
          <w:pgMar w:top="720" w:right="720" w:bottom="720" w:left="720" w:header="720" w:footer="720" w:gutter="0"/>
          <w:cols w:space="720"/>
          <w:docGrid w:linePitch="360"/>
        </w:sectPr>
      </w:pPr>
    </w:p>
    <w:bookmarkEnd w:id="8"/>
    <w:p w14:paraId="7B9C60D0" w14:textId="66CC48D7" w:rsidR="00E47851" w:rsidRDefault="00E47851" w:rsidP="00E47851">
      <w:pPr>
        <w:jc w:val="center"/>
      </w:pPr>
      <w:r>
        <w:rPr>
          <w:b/>
          <w:bCs/>
        </w:rPr>
        <w:lastRenderedPageBreak/>
        <w:t xml:space="preserve">Table </w:t>
      </w:r>
      <w:r w:rsidR="002E5F5B">
        <w:rPr>
          <w:b/>
          <w:bCs/>
        </w:rPr>
        <w:t>3</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05050A">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05050A">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End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0"/>
              <w14:checkedState w14:val="2612" w14:font="MS Gothic"/>
              <w14:uncheckedState w14:val="2610" w14:font="MS Gothic"/>
            </w14:checkbox>
          </w:sdtPr>
          <w:sdtEndPr/>
          <w:sdtContent>
            <w:tc>
              <w:tcPr>
                <w:tcW w:w="779" w:type="dxa"/>
              </w:tcPr>
              <w:p w14:paraId="18E3D5D0" w14:textId="1B87F311" w:rsidR="00E47851" w:rsidRDefault="00692313" w:rsidP="00DB4F5B">
                <w:pPr>
                  <w:jc w:val="center"/>
                </w:pPr>
                <w:r>
                  <w:rPr>
                    <w:rFonts w:ascii="MS Gothic" w:eastAsia="MS Gothic" w:hAnsi="MS Gothic" w:hint="eastAsia"/>
                  </w:rPr>
                  <w:t>☐</w:t>
                </w:r>
              </w:p>
            </w:tc>
          </w:sdtContent>
        </w:sdt>
        <w:sdt>
          <w:sdtPr>
            <w:id w:val="736977480"/>
            <w14:checkbox>
              <w14:checked w14:val="1"/>
              <w14:checkedState w14:val="2612" w14:font="MS Gothic"/>
              <w14:uncheckedState w14:val="2610" w14:font="MS Gothic"/>
            </w14:checkbox>
          </w:sdtPr>
          <w:sdtEndPr/>
          <w:sdtContent>
            <w:tc>
              <w:tcPr>
                <w:tcW w:w="743" w:type="dxa"/>
              </w:tcPr>
              <w:p w14:paraId="778E3DCA" w14:textId="0E36E622" w:rsidR="00E47851" w:rsidRDefault="003305C2"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End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EndPr/>
          <w:sdtContent>
            <w:tc>
              <w:tcPr>
                <w:tcW w:w="900" w:type="dxa"/>
              </w:tcPr>
              <w:p w14:paraId="4701CE01" w14:textId="0075B512" w:rsidR="00E47851" w:rsidRDefault="00692313"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EndPr/>
          <w:sdtContent>
            <w:tc>
              <w:tcPr>
                <w:tcW w:w="900" w:type="dxa"/>
              </w:tcPr>
              <w:p w14:paraId="2B48E5B7" w14:textId="15DC18AD" w:rsidR="00E47851" w:rsidRDefault="006251FE" w:rsidP="00DB4F5B">
                <w:pPr>
                  <w:jc w:val="center"/>
                </w:pPr>
                <w:r>
                  <w:rPr>
                    <w:rFonts w:ascii="MS Gothic" w:eastAsia="MS Gothic" w:hAnsi="MS Gothic" w:hint="eastAsia"/>
                  </w:rPr>
                  <w:t>☒</w:t>
                </w:r>
              </w:p>
            </w:tc>
          </w:sdtContent>
        </w:sdt>
        <w:sdt>
          <w:sdtPr>
            <w:id w:val="2043164957"/>
            <w14:checkbox>
              <w14:checked w14:val="0"/>
              <w14:checkedState w14:val="2612" w14:font="MS Gothic"/>
              <w14:uncheckedState w14:val="2610" w14:font="MS Gothic"/>
            </w14:checkbox>
          </w:sdtPr>
          <w:sdtEndPr/>
          <w:sdtContent>
            <w:tc>
              <w:tcPr>
                <w:tcW w:w="900" w:type="dxa"/>
              </w:tcPr>
              <w:p w14:paraId="26A15FCB" w14:textId="77777777" w:rsidR="00E47851" w:rsidRDefault="00E47851"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End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3D82E497" w14:textId="2559529C" w:rsidR="00E47851" w:rsidRDefault="006251FE" w:rsidP="00DB4F5B">
            <w:r>
              <w:rPr>
                <w:sz w:val="23"/>
                <w:szCs w:val="23"/>
              </w:rPr>
              <w:t xml:space="preserve">Introduction of </w:t>
            </w:r>
            <w:r w:rsidR="000C0822">
              <w:rPr>
                <w:sz w:val="23"/>
                <w:szCs w:val="23"/>
              </w:rPr>
              <w:t xml:space="preserve">trout </w:t>
            </w:r>
            <w:r>
              <w:rPr>
                <w:sz w:val="23"/>
                <w:szCs w:val="23"/>
              </w:rPr>
              <w:t xml:space="preserve">may result in short-term </w:t>
            </w:r>
            <w:r w:rsidR="00C8521F">
              <w:rPr>
                <w:sz w:val="23"/>
                <w:szCs w:val="23"/>
              </w:rPr>
              <w:t>minor</w:t>
            </w:r>
            <w:r>
              <w:rPr>
                <w:sz w:val="23"/>
                <w:szCs w:val="23"/>
              </w:rPr>
              <w:t xml:space="preserve"> changes in species composition of the</w:t>
            </w:r>
            <w:r w:rsidR="005371F5">
              <w:rPr>
                <w:sz w:val="23"/>
                <w:szCs w:val="23"/>
              </w:rPr>
              <w:t xml:space="preserve"> fish assemblage and</w:t>
            </w:r>
            <w:r>
              <w:rPr>
                <w:sz w:val="23"/>
                <w:szCs w:val="23"/>
              </w:rPr>
              <w:t xml:space="preserve"> aquatic invertebrate community</w:t>
            </w:r>
            <w:r w:rsidR="005371F5">
              <w:rPr>
                <w:sz w:val="23"/>
                <w:szCs w:val="23"/>
              </w:rPr>
              <w:t>,</w:t>
            </w:r>
            <w:r>
              <w:rPr>
                <w:sz w:val="23"/>
                <w:szCs w:val="23"/>
              </w:rPr>
              <w:t xml:space="preserve"> as well as trophic or food web level alterations within the project area. The duration of impact is short-term</w:t>
            </w:r>
            <w:r w:rsidR="003305C2">
              <w:rPr>
                <w:sz w:val="23"/>
                <w:szCs w:val="23"/>
              </w:rPr>
              <w:t xml:space="preserve"> and long-term</w:t>
            </w:r>
            <w:r w:rsidR="003B7EAC">
              <w:rPr>
                <w:sz w:val="23"/>
                <w:szCs w:val="23"/>
              </w:rPr>
              <w:t>.</w:t>
            </w:r>
            <w:r>
              <w:rPr>
                <w:sz w:val="23"/>
                <w:szCs w:val="23"/>
              </w:rPr>
              <w:t xml:space="preserve"> Downstream impacts to the drainage are expected to be negligible</w:t>
            </w:r>
            <w:r w:rsidR="0076196F">
              <w:rPr>
                <w:sz w:val="23"/>
                <w:szCs w:val="23"/>
              </w:rPr>
              <w:t xml:space="preserve"> given presence of brook trout within the drainage</w:t>
            </w:r>
            <w:r>
              <w:rPr>
                <w:sz w:val="23"/>
                <w:szCs w:val="23"/>
              </w:rPr>
              <w:t>.</w:t>
            </w:r>
            <w:r w:rsidR="003B7EAC">
              <w:rPr>
                <w:sz w:val="23"/>
                <w:szCs w:val="23"/>
              </w:rPr>
              <w:t xml:space="preserve"> </w:t>
            </w:r>
            <w:r w:rsidR="005371F5">
              <w:rPr>
                <w:sz w:val="23"/>
                <w:szCs w:val="23"/>
              </w:rPr>
              <w:t>Screening the outlet pipe will reduce downstream dispersal impacts.</w:t>
            </w:r>
          </w:p>
        </w:tc>
      </w:tr>
      <w:tr w:rsidR="00E47851" w14:paraId="31EB89F0" w14:textId="77777777" w:rsidTr="00DB4F5B">
        <w:tc>
          <w:tcPr>
            <w:tcW w:w="2116" w:type="dxa"/>
            <w:shd w:val="clear" w:color="auto" w:fill="BFBFBF" w:themeFill="background1" w:themeFillShade="BF"/>
          </w:tcPr>
          <w:p w14:paraId="43208CC7" w14:textId="77777777" w:rsidR="00E47851" w:rsidRDefault="00E47851" w:rsidP="00DB4F5B">
            <w:r>
              <w:t>Water quality, quantity, and distribution</w:t>
            </w:r>
          </w:p>
        </w:tc>
        <w:sdt>
          <w:sdtPr>
            <w:id w:val="1412506127"/>
            <w14:checkbox>
              <w14:checked w14:val="1"/>
              <w14:checkedState w14:val="2612" w14:font="MS Gothic"/>
              <w14:uncheckedState w14:val="2610" w14:font="MS Gothic"/>
            </w14:checkbox>
          </w:sdtPr>
          <w:sdtEndPr/>
          <w:sdtContent>
            <w:tc>
              <w:tcPr>
                <w:tcW w:w="779" w:type="dxa"/>
              </w:tcPr>
              <w:p w14:paraId="52C5934C" w14:textId="403646D9" w:rsidR="00E47851" w:rsidRDefault="006251FE" w:rsidP="00DB4F5B">
                <w:pPr>
                  <w:jc w:val="center"/>
                </w:pPr>
                <w:r>
                  <w:rPr>
                    <w:rFonts w:ascii="MS Gothic" w:eastAsia="MS Gothic" w:hAnsi="MS Gothic" w:hint="eastAsia"/>
                  </w:rPr>
                  <w:t>☒</w:t>
                </w:r>
              </w:p>
            </w:tc>
          </w:sdtContent>
        </w:sdt>
        <w:sdt>
          <w:sdtPr>
            <w:id w:val="-835303208"/>
            <w14:checkbox>
              <w14:checked w14:val="0"/>
              <w14:checkedState w14:val="2612" w14:font="MS Gothic"/>
              <w14:uncheckedState w14:val="2610" w14:font="MS Gothic"/>
            </w14:checkbox>
          </w:sdtPr>
          <w:sdtEndPr/>
          <w:sdtContent>
            <w:tc>
              <w:tcPr>
                <w:tcW w:w="779" w:type="dxa"/>
              </w:tcPr>
              <w:p w14:paraId="00B09EC2" w14:textId="77777777" w:rsidR="00E47851" w:rsidRDefault="00E47851" w:rsidP="00DB4F5B">
                <w:pPr>
                  <w:jc w:val="center"/>
                </w:pPr>
                <w:r>
                  <w:rPr>
                    <w:rFonts w:ascii="MS Gothic" w:eastAsia="MS Gothic" w:hAnsi="MS Gothic" w:hint="eastAsia"/>
                  </w:rPr>
                  <w:t>☐</w:t>
                </w:r>
              </w:p>
            </w:tc>
          </w:sdtContent>
        </w:sdt>
        <w:sdt>
          <w:sdtPr>
            <w:id w:val="-450172572"/>
            <w14:checkbox>
              <w14:checked w14:val="0"/>
              <w14:checkedState w14:val="2612" w14:font="MS Gothic"/>
              <w14:uncheckedState w14:val="2610" w14:font="MS Gothic"/>
            </w14:checkbox>
          </w:sdtPr>
          <w:sdtEndPr/>
          <w:sdtContent>
            <w:tc>
              <w:tcPr>
                <w:tcW w:w="743" w:type="dxa"/>
              </w:tcPr>
              <w:p w14:paraId="12C72B48" w14:textId="77777777" w:rsidR="00E47851" w:rsidRDefault="00E47851" w:rsidP="00DB4F5B">
                <w:pPr>
                  <w:jc w:val="center"/>
                </w:pPr>
                <w:r>
                  <w:rPr>
                    <w:rFonts w:ascii="MS Gothic" w:eastAsia="MS Gothic" w:hAnsi="MS Gothic" w:hint="eastAsia"/>
                  </w:rPr>
                  <w:t>☐</w:t>
                </w:r>
              </w:p>
            </w:tc>
          </w:sdtContent>
        </w:sdt>
        <w:sdt>
          <w:sdtPr>
            <w:id w:val="1771507970"/>
            <w14:checkbox>
              <w14:checked w14:val="1"/>
              <w14:checkedState w14:val="2612" w14:font="MS Gothic"/>
              <w14:uncheckedState w14:val="2610" w14:font="MS Gothic"/>
            </w14:checkbox>
          </w:sdtPr>
          <w:sdtEndPr/>
          <w:sdtContent>
            <w:tc>
              <w:tcPr>
                <w:tcW w:w="947" w:type="dxa"/>
              </w:tcPr>
              <w:p w14:paraId="7DD42279" w14:textId="6E4DC3BB" w:rsidR="00E47851" w:rsidRDefault="006251FE" w:rsidP="00DB4F5B">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EndPr/>
          <w:sdtContent>
            <w:tc>
              <w:tcPr>
                <w:tcW w:w="900" w:type="dxa"/>
              </w:tcPr>
              <w:p w14:paraId="4E3B85F0" w14:textId="77777777" w:rsidR="00E47851" w:rsidRDefault="00E47851" w:rsidP="00DB4F5B">
                <w:pPr>
                  <w:jc w:val="center"/>
                </w:pPr>
                <w:r>
                  <w:rPr>
                    <w:rFonts w:ascii="MS Gothic" w:eastAsia="MS Gothic" w:hAnsi="MS Gothic" w:hint="eastAsia"/>
                  </w:rPr>
                  <w:t>☐</w:t>
                </w:r>
              </w:p>
            </w:tc>
          </w:sdtContent>
        </w:sdt>
        <w:sdt>
          <w:sdtPr>
            <w:id w:val="-1948466192"/>
            <w14:checkbox>
              <w14:checked w14:val="0"/>
              <w14:checkedState w14:val="2612" w14:font="MS Gothic"/>
              <w14:uncheckedState w14:val="2610" w14:font="MS Gothic"/>
            </w14:checkbox>
          </w:sdtPr>
          <w:sdtEndPr/>
          <w:sdtContent>
            <w:tc>
              <w:tcPr>
                <w:tcW w:w="900" w:type="dxa"/>
              </w:tcPr>
              <w:p w14:paraId="5C8E21BA" w14:textId="77777777" w:rsidR="00E47851" w:rsidRDefault="00E47851" w:rsidP="00DB4F5B">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EndPr/>
          <w:sdtContent>
            <w:tc>
              <w:tcPr>
                <w:tcW w:w="900" w:type="dxa"/>
              </w:tcPr>
              <w:p w14:paraId="53B0B8BB" w14:textId="77777777" w:rsidR="00E47851" w:rsidRDefault="00E47851" w:rsidP="00DB4F5B">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EndPr/>
          <w:sdtContent>
            <w:tc>
              <w:tcPr>
                <w:tcW w:w="868" w:type="dxa"/>
              </w:tcPr>
              <w:p w14:paraId="3DABC7CF" w14:textId="77777777" w:rsidR="00E47851" w:rsidRDefault="00E47851" w:rsidP="00DB4F5B">
                <w:pPr>
                  <w:jc w:val="center"/>
                </w:pPr>
                <w:r>
                  <w:rPr>
                    <w:rFonts w:ascii="MS Gothic" w:eastAsia="MS Gothic" w:hAnsi="MS Gothic" w:hint="eastAsia"/>
                  </w:rPr>
                  <w:t>☐</w:t>
                </w:r>
              </w:p>
            </w:tc>
          </w:sdtContent>
        </w:sdt>
        <w:tc>
          <w:tcPr>
            <w:tcW w:w="5463" w:type="dxa"/>
          </w:tcPr>
          <w:p w14:paraId="021D1CEE" w14:textId="634B524A" w:rsidR="00E47851" w:rsidRDefault="006251FE" w:rsidP="00DB4F5B">
            <w:r>
              <w:t>No significant adverse impacts to water quality, quantity, and distribution would be expected because of the proposed project. The proposed project would not require the use of any additional new water resources, nor would it affect the distribution of any existing water resources.</w:t>
            </w:r>
          </w:p>
        </w:tc>
      </w:tr>
      <w:tr w:rsidR="00E47851" w14:paraId="0299C8FE" w14:textId="77777777" w:rsidTr="00DB4F5B">
        <w:tc>
          <w:tcPr>
            <w:tcW w:w="2116" w:type="dxa"/>
            <w:shd w:val="clear" w:color="auto" w:fill="BFBFBF" w:themeFill="background1" w:themeFillShade="BF"/>
          </w:tcPr>
          <w:p w14:paraId="34178DDD" w14:textId="77777777" w:rsidR="00E47851" w:rsidRDefault="00E47851" w:rsidP="00DB4F5B">
            <w:r>
              <w:t>Geology</w:t>
            </w:r>
          </w:p>
        </w:tc>
        <w:sdt>
          <w:sdtPr>
            <w:id w:val="800039910"/>
            <w14:checkbox>
              <w14:checked w14:val="1"/>
              <w14:checkedState w14:val="2612" w14:font="MS Gothic"/>
              <w14:uncheckedState w14:val="2610" w14:font="MS Gothic"/>
            </w14:checkbox>
          </w:sdtPr>
          <w:sdtEndPr/>
          <w:sdtContent>
            <w:tc>
              <w:tcPr>
                <w:tcW w:w="779" w:type="dxa"/>
              </w:tcPr>
              <w:p w14:paraId="06AA2151" w14:textId="22DFE468" w:rsidR="00E47851" w:rsidRDefault="006251FE" w:rsidP="00DB4F5B">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EndPr/>
          <w:sdtContent>
            <w:tc>
              <w:tcPr>
                <w:tcW w:w="779" w:type="dxa"/>
              </w:tcPr>
              <w:p w14:paraId="47CCE596" w14:textId="77777777" w:rsidR="00E47851" w:rsidRDefault="00E47851" w:rsidP="00DB4F5B">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EndPr/>
          <w:sdtContent>
            <w:tc>
              <w:tcPr>
                <w:tcW w:w="743" w:type="dxa"/>
              </w:tcPr>
              <w:p w14:paraId="1A907812" w14:textId="77777777" w:rsidR="00E47851" w:rsidRDefault="00E47851" w:rsidP="00DB4F5B">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EndPr/>
          <w:sdtContent>
            <w:tc>
              <w:tcPr>
                <w:tcW w:w="947" w:type="dxa"/>
              </w:tcPr>
              <w:p w14:paraId="335B1671" w14:textId="7505A875" w:rsidR="00E47851" w:rsidRDefault="006251FE" w:rsidP="00DB4F5B">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EndPr/>
          <w:sdtContent>
            <w:tc>
              <w:tcPr>
                <w:tcW w:w="900" w:type="dxa"/>
              </w:tcPr>
              <w:p w14:paraId="4878C6F7" w14:textId="77777777" w:rsidR="00E47851" w:rsidRDefault="00E47851" w:rsidP="00DB4F5B">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EndPr/>
          <w:sdtContent>
            <w:tc>
              <w:tcPr>
                <w:tcW w:w="900" w:type="dxa"/>
              </w:tcPr>
              <w:p w14:paraId="5C75CA5F" w14:textId="77777777" w:rsidR="00E47851" w:rsidRDefault="00E47851" w:rsidP="00DB4F5B">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EndPr/>
          <w:sdtContent>
            <w:tc>
              <w:tcPr>
                <w:tcW w:w="900" w:type="dxa"/>
              </w:tcPr>
              <w:p w14:paraId="2DE173C8" w14:textId="77777777" w:rsidR="00E47851" w:rsidRDefault="00E47851" w:rsidP="00DB4F5B">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EndPr/>
          <w:sdtContent>
            <w:tc>
              <w:tcPr>
                <w:tcW w:w="868" w:type="dxa"/>
              </w:tcPr>
              <w:p w14:paraId="3D238E42" w14:textId="77777777" w:rsidR="00E47851" w:rsidRDefault="00E47851" w:rsidP="00DB4F5B">
                <w:pPr>
                  <w:jc w:val="center"/>
                </w:pPr>
                <w:r>
                  <w:rPr>
                    <w:rFonts w:ascii="MS Gothic" w:eastAsia="MS Gothic" w:hAnsi="MS Gothic" w:hint="eastAsia"/>
                  </w:rPr>
                  <w:t>☐</w:t>
                </w:r>
              </w:p>
            </w:tc>
          </w:sdtContent>
        </w:sdt>
        <w:tc>
          <w:tcPr>
            <w:tcW w:w="5463" w:type="dxa"/>
          </w:tcPr>
          <w:p w14:paraId="18154236" w14:textId="76B0BCBE" w:rsidR="00E47851" w:rsidRDefault="006251FE" w:rsidP="00DB4F5B">
            <w:r>
              <w:t>No significant adverse impacts to geology would be expected because of the proposed project. The proposed project would not affect any geologic features in the project area; therefore, no impacts to geology would be expected because of the proposed project.</w:t>
            </w:r>
          </w:p>
        </w:tc>
      </w:tr>
      <w:tr w:rsidR="00E47851" w14:paraId="5C1CC741" w14:textId="77777777" w:rsidTr="00DB4F5B">
        <w:tc>
          <w:tcPr>
            <w:tcW w:w="2116" w:type="dxa"/>
            <w:shd w:val="clear" w:color="auto" w:fill="BFBFBF" w:themeFill="background1" w:themeFillShade="BF"/>
          </w:tcPr>
          <w:p w14:paraId="60C074AA" w14:textId="77777777" w:rsidR="00E47851" w:rsidRDefault="00E47851" w:rsidP="00DB4F5B">
            <w:r>
              <w:t>Soil quality, stability, and moisture</w:t>
            </w:r>
          </w:p>
        </w:tc>
        <w:sdt>
          <w:sdtPr>
            <w:id w:val="-1822342814"/>
            <w14:checkbox>
              <w14:checked w14:val="1"/>
              <w14:checkedState w14:val="2612" w14:font="MS Gothic"/>
              <w14:uncheckedState w14:val="2610" w14:font="MS Gothic"/>
            </w14:checkbox>
          </w:sdtPr>
          <w:sdtEndPr/>
          <w:sdtContent>
            <w:tc>
              <w:tcPr>
                <w:tcW w:w="779" w:type="dxa"/>
              </w:tcPr>
              <w:p w14:paraId="52488709" w14:textId="28A5088D" w:rsidR="00E47851" w:rsidRDefault="006251FE" w:rsidP="00DB4F5B">
                <w:pPr>
                  <w:jc w:val="center"/>
                </w:pPr>
                <w:r>
                  <w:rPr>
                    <w:rFonts w:ascii="MS Gothic" w:eastAsia="MS Gothic" w:hAnsi="MS Gothic" w:hint="eastAsia"/>
                  </w:rPr>
                  <w:t>☒</w:t>
                </w:r>
              </w:p>
            </w:tc>
          </w:sdtContent>
        </w:sdt>
        <w:sdt>
          <w:sdtPr>
            <w:id w:val="1271194791"/>
            <w14:checkbox>
              <w14:checked w14:val="0"/>
              <w14:checkedState w14:val="2612" w14:font="MS Gothic"/>
              <w14:uncheckedState w14:val="2610" w14:font="MS Gothic"/>
            </w14:checkbox>
          </w:sdtPr>
          <w:sdtEndPr/>
          <w:sdtContent>
            <w:tc>
              <w:tcPr>
                <w:tcW w:w="779" w:type="dxa"/>
              </w:tcPr>
              <w:p w14:paraId="4371369E" w14:textId="77777777" w:rsidR="00E47851" w:rsidRDefault="00E47851" w:rsidP="00DB4F5B">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EndPr/>
          <w:sdtContent>
            <w:tc>
              <w:tcPr>
                <w:tcW w:w="743" w:type="dxa"/>
              </w:tcPr>
              <w:p w14:paraId="694916C6" w14:textId="77777777" w:rsidR="00E47851" w:rsidRDefault="00E47851" w:rsidP="00DB4F5B">
                <w:pPr>
                  <w:jc w:val="center"/>
                </w:pPr>
                <w:r>
                  <w:rPr>
                    <w:rFonts w:ascii="MS Gothic" w:eastAsia="MS Gothic" w:hAnsi="MS Gothic" w:hint="eastAsia"/>
                  </w:rPr>
                  <w:t>☐</w:t>
                </w:r>
              </w:p>
            </w:tc>
          </w:sdtContent>
        </w:sdt>
        <w:sdt>
          <w:sdtPr>
            <w:id w:val="-2083522627"/>
            <w14:checkbox>
              <w14:checked w14:val="1"/>
              <w14:checkedState w14:val="2612" w14:font="MS Gothic"/>
              <w14:uncheckedState w14:val="2610" w14:font="MS Gothic"/>
            </w14:checkbox>
          </w:sdtPr>
          <w:sdtEndPr/>
          <w:sdtContent>
            <w:tc>
              <w:tcPr>
                <w:tcW w:w="947" w:type="dxa"/>
              </w:tcPr>
              <w:p w14:paraId="33FB9FCB" w14:textId="38530370" w:rsidR="00E47851" w:rsidRDefault="006251FE" w:rsidP="00DB4F5B">
                <w:pPr>
                  <w:jc w:val="center"/>
                </w:pPr>
                <w:r>
                  <w:rPr>
                    <w:rFonts w:ascii="MS Gothic" w:eastAsia="MS Gothic" w:hAnsi="MS Gothic" w:hint="eastAsia"/>
                  </w:rPr>
                  <w:t>☒</w:t>
                </w:r>
              </w:p>
            </w:tc>
          </w:sdtContent>
        </w:sdt>
        <w:sdt>
          <w:sdtPr>
            <w:id w:val="650179213"/>
            <w14:checkbox>
              <w14:checked w14:val="0"/>
              <w14:checkedState w14:val="2612" w14:font="MS Gothic"/>
              <w14:uncheckedState w14:val="2610" w14:font="MS Gothic"/>
            </w14:checkbox>
          </w:sdtPr>
          <w:sdtEndPr/>
          <w:sdtContent>
            <w:tc>
              <w:tcPr>
                <w:tcW w:w="900" w:type="dxa"/>
              </w:tcPr>
              <w:p w14:paraId="572DFDDF" w14:textId="77777777" w:rsidR="00E47851" w:rsidRDefault="00E47851" w:rsidP="00DB4F5B">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EndPr/>
          <w:sdtContent>
            <w:tc>
              <w:tcPr>
                <w:tcW w:w="900" w:type="dxa"/>
              </w:tcPr>
              <w:p w14:paraId="1A7126A9" w14:textId="77777777" w:rsidR="00E47851" w:rsidRDefault="00E47851" w:rsidP="00DB4F5B">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EndPr/>
          <w:sdtContent>
            <w:tc>
              <w:tcPr>
                <w:tcW w:w="900" w:type="dxa"/>
              </w:tcPr>
              <w:p w14:paraId="01E4E249" w14:textId="77777777" w:rsidR="00E47851" w:rsidRDefault="00E47851" w:rsidP="00DB4F5B">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EndPr/>
          <w:sdtContent>
            <w:tc>
              <w:tcPr>
                <w:tcW w:w="868" w:type="dxa"/>
              </w:tcPr>
              <w:p w14:paraId="44C9C989" w14:textId="77777777" w:rsidR="00E47851" w:rsidRDefault="00E47851" w:rsidP="00DB4F5B">
                <w:pPr>
                  <w:jc w:val="center"/>
                </w:pPr>
                <w:r>
                  <w:rPr>
                    <w:rFonts w:ascii="MS Gothic" w:eastAsia="MS Gothic" w:hAnsi="MS Gothic" w:hint="eastAsia"/>
                  </w:rPr>
                  <w:t>☐</w:t>
                </w:r>
              </w:p>
            </w:tc>
          </w:sdtContent>
        </w:sdt>
        <w:tc>
          <w:tcPr>
            <w:tcW w:w="5463" w:type="dxa"/>
          </w:tcPr>
          <w:p w14:paraId="0C455D66" w14:textId="2691976F" w:rsidR="00E47851" w:rsidRDefault="006251FE" w:rsidP="00DB4F5B">
            <w:r>
              <w:t>No significant adverse impacts to soil quality, stability, and moisture would be expected because of the proposed project. The proposed project would not affect soils; therefore, no impacts would be expected because of the proposed project.</w:t>
            </w:r>
          </w:p>
        </w:tc>
      </w:tr>
      <w:tr w:rsidR="00E47851" w14:paraId="066EE62E" w14:textId="77777777" w:rsidTr="00DB4F5B">
        <w:tc>
          <w:tcPr>
            <w:tcW w:w="2116" w:type="dxa"/>
            <w:shd w:val="clear" w:color="auto" w:fill="BFBFBF" w:themeFill="background1" w:themeFillShade="BF"/>
          </w:tcPr>
          <w:p w14:paraId="5714E11A" w14:textId="77777777" w:rsidR="00E47851" w:rsidRDefault="00E47851" w:rsidP="00DB4F5B">
            <w:r>
              <w:t xml:space="preserve">Vegetation cover, quantity, and quality </w:t>
            </w:r>
          </w:p>
        </w:tc>
        <w:sdt>
          <w:sdtPr>
            <w:id w:val="1112867466"/>
            <w14:checkbox>
              <w14:checked w14:val="1"/>
              <w14:checkedState w14:val="2612" w14:font="MS Gothic"/>
              <w14:uncheckedState w14:val="2610" w14:font="MS Gothic"/>
            </w14:checkbox>
          </w:sdtPr>
          <w:sdtEndPr/>
          <w:sdtContent>
            <w:tc>
              <w:tcPr>
                <w:tcW w:w="779" w:type="dxa"/>
              </w:tcPr>
              <w:p w14:paraId="570C9024" w14:textId="1DA542E7" w:rsidR="00E47851" w:rsidRDefault="006251FE" w:rsidP="00DB4F5B">
                <w:pPr>
                  <w:jc w:val="center"/>
                </w:pPr>
                <w:r>
                  <w:rPr>
                    <w:rFonts w:ascii="MS Gothic" w:eastAsia="MS Gothic" w:hAnsi="MS Gothic" w:hint="eastAsia"/>
                  </w:rPr>
                  <w:t>☒</w:t>
                </w:r>
              </w:p>
            </w:tc>
          </w:sdtContent>
        </w:sdt>
        <w:sdt>
          <w:sdtPr>
            <w:id w:val="669224909"/>
            <w14:checkbox>
              <w14:checked w14:val="0"/>
              <w14:checkedState w14:val="2612" w14:font="MS Gothic"/>
              <w14:uncheckedState w14:val="2610" w14:font="MS Gothic"/>
            </w14:checkbox>
          </w:sdtPr>
          <w:sdtEndPr/>
          <w:sdtContent>
            <w:tc>
              <w:tcPr>
                <w:tcW w:w="779" w:type="dxa"/>
              </w:tcPr>
              <w:p w14:paraId="18028BEC" w14:textId="566BB34B" w:rsidR="00E47851" w:rsidRDefault="006251FE" w:rsidP="00DB4F5B">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EndPr/>
          <w:sdtContent>
            <w:tc>
              <w:tcPr>
                <w:tcW w:w="743" w:type="dxa"/>
              </w:tcPr>
              <w:p w14:paraId="34BEA438" w14:textId="77777777" w:rsidR="00E47851" w:rsidRDefault="00E47851" w:rsidP="00DB4F5B">
                <w:pPr>
                  <w:jc w:val="center"/>
                </w:pPr>
                <w:r>
                  <w:rPr>
                    <w:rFonts w:ascii="MS Gothic" w:eastAsia="MS Gothic" w:hAnsi="MS Gothic" w:hint="eastAsia"/>
                  </w:rPr>
                  <w:t>☐</w:t>
                </w:r>
              </w:p>
            </w:tc>
          </w:sdtContent>
        </w:sdt>
        <w:sdt>
          <w:sdtPr>
            <w:id w:val="-125086985"/>
            <w14:checkbox>
              <w14:checked w14:val="1"/>
              <w14:checkedState w14:val="2612" w14:font="MS Gothic"/>
              <w14:uncheckedState w14:val="2610" w14:font="MS Gothic"/>
            </w14:checkbox>
          </w:sdtPr>
          <w:sdtEndPr/>
          <w:sdtContent>
            <w:tc>
              <w:tcPr>
                <w:tcW w:w="947" w:type="dxa"/>
              </w:tcPr>
              <w:p w14:paraId="10AEB6C3" w14:textId="749CF95F" w:rsidR="00E47851" w:rsidRDefault="006251FE" w:rsidP="00DB4F5B">
                <w:pPr>
                  <w:jc w:val="center"/>
                </w:pPr>
                <w:r>
                  <w:rPr>
                    <w:rFonts w:ascii="MS Gothic" w:eastAsia="MS Gothic" w:hAnsi="MS Gothic" w:hint="eastAsia"/>
                  </w:rPr>
                  <w:t>☒</w:t>
                </w:r>
              </w:p>
            </w:tc>
          </w:sdtContent>
        </w:sdt>
        <w:sdt>
          <w:sdtPr>
            <w:id w:val="-1007443952"/>
            <w14:checkbox>
              <w14:checked w14:val="0"/>
              <w14:checkedState w14:val="2612" w14:font="MS Gothic"/>
              <w14:uncheckedState w14:val="2610" w14:font="MS Gothic"/>
            </w14:checkbox>
          </w:sdtPr>
          <w:sdtEndPr/>
          <w:sdtContent>
            <w:tc>
              <w:tcPr>
                <w:tcW w:w="900" w:type="dxa"/>
              </w:tcPr>
              <w:p w14:paraId="19A61615" w14:textId="77777777" w:rsidR="00E47851" w:rsidRDefault="00E47851" w:rsidP="00DB4F5B">
                <w:pPr>
                  <w:jc w:val="center"/>
                </w:pPr>
                <w:r>
                  <w:rPr>
                    <w:rFonts w:ascii="MS Gothic" w:eastAsia="MS Gothic" w:hAnsi="MS Gothic" w:hint="eastAsia"/>
                  </w:rPr>
                  <w:t>☐</w:t>
                </w:r>
              </w:p>
            </w:tc>
          </w:sdtContent>
        </w:sdt>
        <w:sdt>
          <w:sdtPr>
            <w:id w:val="-721979927"/>
            <w14:checkbox>
              <w14:checked w14:val="0"/>
              <w14:checkedState w14:val="2612" w14:font="MS Gothic"/>
              <w14:uncheckedState w14:val="2610" w14:font="MS Gothic"/>
            </w14:checkbox>
          </w:sdtPr>
          <w:sdtEndPr/>
          <w:sdtContent>
            <w:tc>
              <w:tcPr>
                <w:tcW w:w="900" w:type="dxa"/>
              </w:tcPr>
              <w:p w14:paraId="13A9E2CC" w14:textId="77777777" w:rsidR="00E47851" w:rsidRDefault="00E47851" w:rsidP="00DB4F5B">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EndPr/>
          <w:sdtContent>
            <w:tc>
              <w:tcPr>
                <w:tcW w:w="900" w:type="dxa"/>
              </w:tcPr>
              <w:p w14:paraId="776E644D" w14:textId="77777777" w:rsidR="00E47851" w:rsidRDefault="00E47851" w:rsidP="00DB4F5B">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EndPr/>
          <w:sdtContent>
            <w:tc>
              <w:tcPr>
                <w:tcW w:w="868" w:type="dxa"/>
              </w:tcPr>
              <w:p w14:paraId="610AE704" w14:textId="77777777" w:rsidR="00E47851" w:rsidRDefault="00E47851" w:rsidP="00DB4F5B">
                <w:pPr>
                  <w:jc w:val="center"/>
                </w:pPr>
                <w:r>
                  <w:rPr>
                    <w:rFonts w:ascii="MS Gothic" w:eastAsia="MS Gothic" w:hAnsi="MS Gothic" w:hint="eastAsia"/>
                  </w:rPr>
                  <w:t>☐</w:t>
                </w:r>
              </w:p>
            </w:tc>
          </w:sdtContent>
        </w:sdt>
        <w:tc>
          <w:tcPr>
            <w:tcW w:w="5463" w:type="dxa"/>
          </w:tcPr>
          <w:p w14:paraId="7A4D66D5" w14:textId="7D519BC8" w:rsidR="00E47851" w:rsidRDefault="006251FE" w:rsidP="00DB4F5B">
            <w:r>
              <w:t>No significant adverse impacts to vegetation cover, quantity, and quality would be expected because of the proposed project. The proposed project would not affect vegetation in the affected area; therefore, no impacts would be expected because of the proposed project.</w:t>
            </w:r>
          </w:p>
        </w:tc>
      </w:tr>
      <w:tr w:rsidR="00E47851" w14:paraId="2DE19FB7" w14:textId="77777777" w:rsidTr="00DB4F5B">
        <w:tc>
          <w:tcPr>
            <w:tcW w:w="2116" w:type="dxa"/>
            <w:shd w:val="clear" w:color="auto" w:fill="BFBFBF" w:themeFill="background1" w:themeFillShade="BF"/>
          </w:tcPr>
          <w:p w14:paraId="67811C4B" w14:textId="77777777" w:rsidR="00E47851" w:rsidRDefault="00E47851" w:rsidP="00DB4F5B">
            <w:r>
              <w:lastRenderedPageBreak/>
              <w:t>Aesthetics</w:t>
            </w:r>
          </w:p>
        </w:tc>
        <w:sdt>
          <w:sdtPr>
            <w:id w:val="-1592768425"/>
            <w14:checkbox>
              <w14:checked w14:val="1"/>
              <w14:checkedState w14:val="2612" w14:font="MS Gothic"/>
              <w14:uncheckedState w14:val="2610" w14:font="MS Gothic"/>
            </w14:checkbox>
          </w:sdtPr>
          <w:sdtEndPr/>
          <w:sdtContent>
            <w:tc>
              <w:tcPr>
                <w:tcW w:w="779" w:type="dxa"/>
              </w:tcPr>
              <w:p w14:paraId="5F27622E" w14:textId="6485F56B" w:rsidR="00E47851" w:rsidRDefault="006251FE" w:rsidP="00DB4F5B">
                <w:pPr>
                  <w:jc w:val="center"/>
                </w:pPr>
                <w:r>
                  <w:rPr>
                    <w:rFonts w:ascii="MS Gothic" w:eastAsia="MS Gothic" w:hAnsi="MS Gothic" w:hint="eastAsia"/>
                  </w:rPr>
                  <w:t>☒</w:t>
                </w:r>
              </w:p>
            </w:tc>
          </w:sdtContent>
        </w:sdt>
        <w:sdt>
          <w:sdtPr>
            <w:id w:val="-666867709"/>
            <w14:checkbox>
              <w14:checked w14:val="0"/>
              <w14:checkedState w14:val="2612" w14:font="MS Gothic"/>
              <w14:uncheckedState w14:val="2610" w14:font="MS Gothic"/>
            </w14:checkbox>
          </w:sdtPr>
          <w:sdtEndPr/>
          <w:sdtContent>
            <w:tc>
              <w:tcPr>
                <w:tcW w:w="779" w:type="dxa"/>
              </w:tcPr>
              <w:p w14:paraId="04EE5EFF" w14:textId="77777777" w:rsidR="00E47851" w:rsidRDefault="00E47851" w:rsidP="00DB4F5B">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EndPr/>
          <w:sdtContent>
            <w:tc>
              <w:tcPr>
                <w:tcW w:w="743" w:type="dxa"/>
              </w:tcPr>
              <w:p w14:paraId="47BF1FC6" w14:textId="77777777" w:rsidR="00E47851" w:rsidRDefault="00E47851" w:rsidP="00DB4F5B">
                <w:pPr>
                  <w:jc w:val="center"/>
                </w:pPr>
                <w:r>
                  <w:rPr>
                    <w:rFonts w:ascii="MS Gothic" w:eastAsia="MS Gothic" w:hAnsi="MS Gothic" w:hint="eastAsia"/>
                  </w:rPr>
                  <w:t>☐</w:t>
                </w:r>
              </w:p>
            </w:tc>
          </w:sdtContent>
        </w:sdt>
        <w:sdt>
          <w:sdtPr>
            <w:id w:val="-1729691875"/>
            <w14:checkbox>
              <w14:checked w14:val="1"/>
              <w14:checkedState w14:val="2612" w14:font="MS Gothic"/>
              <w14:uncheckedState w14:val="2610" w14:font="MS Gothic"/>
            </w14:checkbox>
          </w:sdtPr>
          <w:sdtEndPr/>
          <w:sdtContent>
            <w:tc>
              <w:tcPr>
                <w:tcW w:w="947" w:type="dxa"/>
              </w:tcPr>
              <w:p w14:paraId="0A32BF2E" w14:textId="61879201" w:rsidR="00E47851" w:rsidRDefault="006251FE" w:rsidP="00DB4F5B">
                <w:pPr>
                  <w:jc w:val="center"/>
                </w:pPr>
                <w:r>
                  <w:rPr>
                    <w:rFonts w:ascii="MS Gothic" w:eastAsia="MS Gothic" w:hAnsi="MS Gothic" w:hint="eastAsia"/>
                  </w:rPr>
                  <w:t>☒</w:t>
                </w:r>
              </w:p>
            </w:tc>
          </w:sdtContent>
        </w:sdt>
        <w:sdt>
          <w:sdtPr>
            <w:id w:val="-77676098"/>
            <w14:checkbox>
              <w14:checked w14:val="0"/>
              <w14:checkedState w14:val="2612" w14:font="MS Gothic"/>
              <w14:uncheckedState w14:val="2610" w14:font="MS Gothic"/>
            </w14:checkbox>
          </w:sdtPr>
          <w:sdtEndPr/>
          <w:sdtContent>
            <w:tc>
              <w:tcPr>
                <w:tcW w:w="900" w:type="dxa"/>
              </w:tcPr>
              <w:p w14:paraId="57DD0FCA" w14:textId="77777777" w:rsidR="00E47851" w:rsidRDefault="00E47851" w:rsidP="00DB4F5B">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EndPr/>
          <w:sdtContent>
            <w:tc>
              <w:tcPr>
                <w:tcW w:w="900" w:type="dxa"/>
              </w:tcPr>
              <w:p w14:paraId="56B3AE8B" w14:textId="77777777" w:rsidR="00E47851" w:rsidRDefault="00E47851" w:rsidP="00DB4F5B">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EndPr/>
          <w:sdtContent>
            <w:tc>
              <w:tcPr>
                <w:tcW w:w="900" w:type="dxa"/>
              </w:tcPr>
              <w:p w14:paraId="463BF57E" w14:textId="77777777" w:rsidR="00E47851" w:rsidRDefault="00E47851" w:rsidP="00DB4F5B">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EndPr/>
          <w:sdtContent>
            <w:tc>
              <w:tcPr>
                <w:tcW w:w="868" w:type="dxa"/>
              </w:tcPr>
              <w:p w14:paraId="0545CB4D" w14:textId="77777777" w:rsidR="00E47851" w:rsidRDefault="00E47851" w:rsidP="00DB4F5B">
                <w:pPr>
                  <w:jc w:val="center"/>
                </w:pPr>
                <w:r>
                  <w:rPr>
                    <w:rFonts w:ascii="MS Gothic" w:eastAsia="MS Gothic" w:hAnsi="MS Gothic" w:hint="eastAsia"/>
                  </w:rPr>
                  <w:t>☐</w:t>
                </w:r>
              </w:p>
            </w:tc>
          </w:sdtContent>
        </w:sdt>
        <w:tc>
          <w:tcPr>
            <w:tcW w:w="5463" w:type="dxa"/>
          </w:tcPr>
          <w:p w14:paraId="61950B5B" w14:textId="16EE1C16" w:rsidR="00E47851" w:rsidRDefault="006251FE" w:rsidP="00DB4F5B">
            <w:r>
              <w:t>No significant adverse impacts to the aesthetic nature of the affected area would be expected because of the proposed project. The proposed project would not affect</w:t>
            </w:r>
          </w:p>
        </w:tc>
      </w:tr>
      <w:tr w:rsidR="006251FE" w14:paraId="703E6345" w14:textId="77777777" w:rsidTr="00DB4F5B">
        <w:tc>
          <w:tcPr>
            <w:tcW w:w="2116" w:type="dxa"/>
            <w:shd w:val="clear" w:color="auto" w:fill="BFBFBF" w:themeFill="background1" w:themeFillShade="BF"/>
          </w:tcPr>
          <w:p w14:paraId="43B8FA69" w14:textId="77777777" w:rsidR="006251FE" w:rsidRDefault="006251FE" w:rsidP="006251FE">
            <w:r>
              <w:t>Air quality</w:t>
            </w:r>
          </w:p>
        </w:tc>
        <w:sdt>
          <w:sdtPr>
            <w:id w:val="-2033490885"/>
            <w14:checkbox>
              <w14:checked w14:val="1"/>
              <w14:checkedState w14:val="2612" w14:font="MS Gothic"/>
              <w14:uncheckedState w14:val="2610" w14:font="MS Gothic"/>
            </w14:checkbox>
          </w:sdtPr>
          <w:sdtEndPr/>
          <w:sdtContent>
            <w:tc>
              <w:tcPr>
                <w:tcW w:w="779" w:type="dxa"/>
              </w:tcPr>
              <w:p w14:paraId="2A6B5A33" w14:textId="18E386CD" w:rsidR="006251FE" w:rsidRDefault="006251FE" w:rsidP="006251FE">
                <w:pPr>
                  <w:jc w:val="center"/>
                </w:pPr>
                <w:r>
                  <w:rPr>
                    <w:rFonts w:ascii="MS Gothic" w:eastAsia="MS Gothic" w:hAnsi="MS Gothic" w:hint="eastAsia"/>
                  </w:rPr>
                  <w:t>☒</w:t>
                </w:r>
              </w:p>
            </w:tc>
          </w:sdtContent>
        </w:sdt>
        <w:sdt>
          <w:sdtPr>
            <w:id w:val="-1572343648"/>
            <w14:checkbox>
              <w14:checked w14:val="0"/>
              <w14:checkedState w14:val="2612" w14:font="MS Gothic"/>
              <w14:uncheckedState w14:val="2610" w14:font="MS Gothic"/>
            </w14:checkbox>
          </w:sdtPr>
          <w:sdtEndPr/>
          <w:sdtContent>
            <w:tc>
              <w:tcPr>
                <w:tcW w:w="779" w:type="dxa"/>
              </w:tcPr>
              <w:p w14:paraId="73701803" w14:textId="77777777" w:rsidR="006251FE" w:rsidRDefault="006251FE" w:rsidP="006251FE">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EndPr/>
          <w:sdtContent>
            <w:tc>
              <w:tcPr>
                <w:tcW w:w="743" w:type="dxa"/>
              </w:tcPr>
              <w:p w14:paraId="2E5621DA" w14:textId="77777777" w:rsidR="006251FE" w:rsidRDefault="006251FE" w:rsidP="006251FE">
                <w:pPr>
                  <w:jc w:val="center"/>
                </w:pPr>
                <w:r>
                  <w:rPr>
                    <w:rFonts w:ascii="MS Gothic" w:eastAsia="MS Gothic" w:hAnsi="MS Gothic" w:hint="eastAsia"/>
                  </w:rPr>
                  <w:t>☐</w:t>
                </w:r>
              </w:p>
            </w:tc>
          </w:sdtContent>
        </w:sdt>
        <w:sdt>
          <w:sdtPr>
            <w:id w:val="-1004509609"/>
            <w14:checkbox>
              <w14:checked w14:val="1"/>
              <w14:checkedState w14:val="2612" w14:font="MS Gothic"/>
              <w14:uncheckedState w14:val="2610" w14:font="MS Gothic"/>
            </w14:checkbox>
          </w:sdtPr>
          <w:sdtEndPr/>
          <w:sdtContent>
            <w:tc>
              <w:tcPr>
                <w:tcW w:w="947" w:type="dxa"/>
              </w:tcPr>
              <w:p w14:paraId="395D7E4A" w14:textId="48DF354F" w:rsidR="006251FE" w:rsidRDefault="006251FE" w:rsidP="006251FE">
                <w:pPr>
                  <w:jc w:val="center"/>
                </w:pPr>
                <w:r>
                  <w:rPr>
                    <w:rFonts w:ascii="MS Gothic" w:eastAsia="MS Gothic" w:hAnsi="MS Gothic" w:hint="eastAsia"/>
                  </w:rPr>
                  <w:t>☒</w:t>
                </w:r>
              </w:p>
            </w:tc>
          </w:sdtContent>
        </w:sdt>
        <w:sdt>
          <w:sdtPr>
            <w:id w:val="2026517558"/>
            <w14:checkbox>
              <w14:checked w14:val="0"/>
              <w14:checkedState w14:val="2612" w14:font="MS Gothic"/>
              <w14:uncheckedState w14:val="2610" w14:font="MS Gothic"/>
            </w14:checkbox>
          </w:sdtPr>
          <w:sdtEndPr/>
          <w:sdtContent>
            <w:tc>
              <w:tcPr>
                <w:tcW w:w="900" w:type="dxa"/>
              </w:tcPr>
              <w:p w14:paraId="52C2AB68" w14:textId="77777777" w:rsidR="006251FE" w:rsidRDefault="006251FE" w:rsidP="006251FE">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EndPr/>
          <w:sdtContent>
            <w:tc>
              <w:tcPr>
                <w:tcW w:w="900" w:type="dxa"/>
              </w:tcPr>
              <w:p w14:paraId="11369C69" w14:textId="77777777" w:rsidR="006251FE" w:rsidRDefault="006251FE" w:rsidP="006251FE">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EndPr/>
          <w:sdtContent>
            <w:tc>
              <w:tcPr>
                <w:tcW w:w="900" w:type="dxa"/>
              </w:tcPr>
              <w:p w14:paraId="771B23A2" w14:textId="77777777" w:rsidR="006251FE" w:rsidRDefault="006251FE" w:rsidP="006251FE">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EndPr/>
          <w:sdtContent>
            <w:tc>
              <w:tcPr>
                <w:tcW w:w="868" w:type="dxa"/>
              </w:tcPr>
              <w:p w14:paraId="67330698" w14:textId="77777777" w:rsidR="006251FE" w:rsidRDefault="006251FE" w:rsidP="006251FE">
                <w:pPr>
                  <w:jc w:val="center"/>
                </w:pPr>
                <w:r>
                  <w:rPr>
                    <w:rFonts w:ascii="MS Gothic" w:eastAsia="MS Gothic" w:hAnsi="MS Gothic" w:hint="eastAsia"/>
                  </w:rPr>
                  <w:t>☐</w:t>
                </w:r>
              </w:p>
            </w:tc>
          </w:sdtContent>
        </w:sdt>
        <w:tc>
          <w:tcPr>
            <w:tcW w:w="5463" w:type="dxa"/>
          </w:tcPr>
          <w:p w14:paraId="2B90E217" w14:textId="0C0C3AC5" w:rsidR="006251FE" w:rsidRDefault="006251FE" w:rsidP="006251FE">
            <w:r>
              <w:t>No significant adverse impacts to air quality would be expected because of the proposed project. The proposed project would not result in additional new air quality disturbance in the affected area.</w:t>
            </w:r>
          </w:p>
        </w:tc>
      </w:tr>
      <w:tr w:rsidR="006251FE" w14:paraId="02B03188" w14:textId="77777777" w:rsidTr="00DB4F5B">
        <w:tc>
          <w:tcPr>
            <w:tcW w:w="2116" w:type="dxa"/>
            <w:shd w:val="clear" w:color="auto" w:fill="BFBFBF" w:themeFill="background1" w:themeFillShade="BF"/>
          </w:tcPr>
          <w:p w14:paraId="247342E2" w14:textId="77777777" w:rsidR="006251FE" w:rsidRDefault="006251FE" w:rsidP="006251FE">
            <w:r>
              <w:t>Unique, endangered, fragile, or limited environmental resources</w:t>
            </w:r>
          </w:p>
        </w:tc>
        <w:sdt>
          <w:sdtPr>
            <w:id w:val="-1588373883"/>
            <w14:checkbox>
              <w14:checked w14:val="1"/>
              <w14:checkedState w14:val="2612" w14:font="MS Gothic"/>
              <w14:uncheckedState w14:val="2610" w14:font="MS Gothic"/>
            </w14:checkbox>
          </w:sdtPr>
          <w:sdtEndPr/>
          <w:sdtContent>
            <w:tc>
              <w:tcPr>
                <w:tcW w:w="779" w:type="dxa"/>
              </w:tcPr>
              <w:p w14:paraId="74D99278" w14:textId="5AD1ADD8" w:rsidR="006251FE" w:rsidRDefault="006251FE" w:rsidP="006251FE">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EndPr/>
          <w:sdtContent>
            <w:tc>
              <w:tcPr>
                <w:tcW w:w="779" w:type="dxa"/>
              </w:tcPr>
              <w:p w14:paraId="59D4F28A" w14:textId="77777777" w:rsidR="006251FE" w:rsidRDefault="006251FE" w:rsidP="006251FE">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EndPr/>
          <w:sdtContent>
            <w:tc>
              <w:tcPr>
                <w:tcW w:w="743" w:type="dxa"/>
              </w:tcPr>
              <w:p w14:paraId="5969762B" w14:textId="77777777" w:rsidR="006251FE" w:rsidRDefault="006251FE" w:rsidP="006251FE">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EndPr/>
          <w:sdtContent>
            <w:tc>
              <w:tcPr>
                <w:tcW w:w="947" w:type="dxa"/>
              </w:tcPr>
              <w:p w14:paraId="3DE727E3" w14:textId="7CE41B23" w:rsidR="006251FE" w:rsidRDefault="006251FE" w:rsidP="006251FE">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EndPr/>
          <w:sdtContent>
            <w:tc>
              <w:tcPr>
                <w:tcW w:w="900" w:type="dxa"/>
              </w:tcPr>
              <w:p w14:paraId="67F20841" w14:textId="77777777" w:rsidR="006251FE" w:rsidRDefault="006251FE" w:rsidP="006251FE">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EndPr/>
          <w:sdtContent>
            <w:tc>
              <w:tcPr>
                <w:tcW w:w="900" w:type="dxa"/>
              </w:tcPr>
              <w:p w14:paraId="4B3388D1" w14:textId="77777777" w:rsidR="006251FE" w:rsidRDefault="006251FE" w:rsidP="006251FE">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EndPr/>
          <w:sdtContent>
            <w:tc>
              <w:tcPr>
                <w:tcW w:w="900" w:type="dxa"/>
              </w:tcPr>
              <w:p w14:paraId="1314A6A6" w14:textId="77777777" w:rsidR="006251FE" w:rsidRDefault="006251FE" w:rsidP="006251FE">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EndPr/>
          <w:sdtContent>
            <w:tc>
              <w:tcPr>
                <w:tcW w:w="868" w:type="dxa"/>
              </w:tcPr>
              <w:p w14:paraId="1A49F74A" w14:textId="77777777" w:rsidR="006251FE" w:rsidRDefault="006251FE" w:rsidP="006251FE">
                <w:pPr>
                  <w:jc w:val="center"/>
                </w:pPr>
                <w:r>
                  <w:rPr>
                    <w:rFonts w:ascii="MS Gothic" w:eastAsia="MS Gothic" w:hAnsi="MS Gothic" w:hint="eastAsia"/>
                  </w:rPr>
                  <w:t>☐</w:t>
                </w:r>
              </w:p>
            </w:tc>
          </w:sdtContent>
        </w:sdt>
        <w:tc>
          <w:tcPr>
            <w:tcW w:w="5463" w:type="dxa"/>
          </w:tcPr>
          <w:p w14:paraId="22A08237" w14:textId="2C38CEAC" w:rsidR="006251FE" w:rsidRDefault="006251FE" w:rsidP="006251FE">
            <w:r>
              <w:t xml:space="preserve">No significant adverse impacts to unique, endangered, fragile or limited environmental resources would be expected because of the proposed project. </w:t>
            </w:r>
            <w:r>
              <w:rPr>
                <w:rFonts w:eastAsia="Times New Roman"/>
                <w:color w:val="000000"/>
              </w:rPr>
              <w:t>No impacts would be expected because of the proposed project.</w:t>
            </w:r>
          </w:p>
        </w:tc>
      </w:tr>
      <w:tr w:rsidR="006251FE" w14:paraId="731C8EB4" w14:textId="77777777" w:rsidTr="00DB4F5B">
        <w:tc>
          <w:tcPr>
            <w:tcW w:w="2116" w:type="dxa"/>
            <w:shd w:val="clear" w:color="auto" w:fill="BFBFBF" w:themeFill="background1" w:themeFillShade="BF"/>
          </w:tcPr>
          <w:p w14:paraId="3C68CEB3" w14:textId="77777777" w:rsidR="006251FE" w:rsidRDefault="006251FE" w:rsidP="006251FE">
            <w:r>
              <w:t xml:space="preserve">Historical and archaeological sites </w:t>
            </w:r>
          </w:p>
        </w:tc>
        <w:sdt>
          <w:sdtPr>
            <w:id w:val="-1150751471"/>
            <w14:checkbox>
              <w14:checked w14:val="1"/>
              <w14:checkedState w14:val="2612" w14:font="MS Gothic"/>
              <w14:uncheckedState w14:val="2610" w14:font="MS Gothic"/>
            </w14:checkbox>
          </w:sdtPr>
          <w:sdtEndPr/>
          <w:sdtContent>
            <w:tc>
              <w:tcPr>
                <w:tcW w:w="779" w:type="dxa"/>
              </w:tcPr>
              <w:p w14:paraId="1BCE8DE3" w14:textId="2EC9771D" w:rsidR="006251FE" w:rsidRDefault="006251FE" w:rsidP="006251FE">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EndPr/>
          <w:sdtContent>
            <w:tc>
              <w:tcPr>
                <w:tcW w:w="779" w:type="dxa"/>
              </w:tcPr>
              <w:p w14:paraId="5E25F450" w14:textId="77777777" w:rsidR="006251FE" w:rsidRDefault="006251FE" w:rsidP="006251FE">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EndPr/>
          <w:sdtContent>
            <w:tc>
              <w:tcPr>
                <w:tcW w:w="743" w:type="dxa"/>
              </w:tcPr>
              <w:p w14:paraId="711A7966" w14:textId="77777777" w:rsidR="006251FE" w:rsidRDefault="006251FE" w:rsidP="006251FE">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EndPr/>
          <w:sdtContent>
            <w:tc>
              <w:tcPr>
                <w:tcW w:w="947" w:type="dxa"/>
              </w:tcPr>
              <w:p w14:paraId="1FB0442E" w14:textId="2F8289B3" w:rsidR="006251FE" w:rsidRDefault="006251FE" w:rsidP="006251FE">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EndPr/>
          <w:sdtContent>
            <w:tc>
              <w:tcPr>
                <w:tcW w:w="900" w:type="dxa"/>
              </w:tcPr>
              <w:p w14:paraId="48345195" w14:textId="77777777" w:rsidR="006251FE" w:rsidRDefault="006251FE" w:rsidP="006251FE">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EndPr/>
          <w:sdtContent>
            <w:tc>
              <w:tcPr>
                <w:tcW w:w="900" w:type="dxa"/>
              </w:tcPr>
              <w:p w14:paraId="1A2A95CD" w14:textId="77777777" w:rsidR="006251FE" w:rsidRDefault="006251FE" w:rsidP="006251FE">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EndPr/>
          <w:sdtContent>
            <w:tc>
              <w:tcPr>
                <w:tcW w:w="900" w:type="dxa"/>
              </w:tcPr>
              <w:p w14:paraId="6EC196B0" w14:textId="77777777" w:rsidR="006251FE" w:rsidRDefault="006251FE" w:rsidP="006251FE">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EndPr/>
          <w:sdtContent>
            <w:tc>
              <w:tcPr>
                <w:tcW w:w="868" w:type="dxa"/>
              </w:tcPr>
              <w:p w14:paraId="13BEC724" w14:textId="77777777" w:rsidR="006251FE" w:rsidRDefault="006251FE" w:rsidP="006251FE">
                <w:pPr>
                  <w:jc w:val="center"/>
                </w:pPr>
                <w:r>
                  <w:rPr>
                    <w:rFonts w:ascii="MS Gothic" w:eastAsia="MS Gothic" w:hAnsi="MS Gothic" w:hint="eastAsia"/>
                  </w:rPr>
                  <w:t>☐</w:t>
                </w:r>
              </w:p>
            </w:tc>
          </w:sdtContent>
        </w:sdt>
        <w:tc>
          <w:tcPr>
            <w:tcW w:w="5463" w:type="dxa"/>
          </w:tcPr>
          <w:p w14:paraId="18EA6475" w14:textId="59A23D66" w:rsidR="006251FE" w:rsidRDefault="006251FE" w:rsidP="006251FE">
            <w:r w:rsidRPr="009B273B">
              <w:rPr>
                <w:rFonts w:ascii="Calibri" w:eastAsia="Calibri" w:hAnsi="Calibri" w:cs="Calibri"/>
                <w:color w:val="242424"/>
              </w:rPr>
              <w:t xml:space="preserve">No significant adverse </w:t>
            </w:r>
            <w:r>
              <w:rPr>
                <w:rFonts w:ascii="Calibri" w:eastAsia="Calibri" w:hAnsi="Calibri" w:cs="Calibri"/>
                <w:color w:val="242424"/>
              </w:rPr>
              <w:t>impacts</w:t>
            </w:r>
            <w:r w:rsidRPr="009B273B">
              <w:rPr>
                <w:rFonts w:ascii="Calibri" w:eastAsia="Calibri" w:hAnsi="Calibri" w:cs="Calibri"/>
                <w:color w:val="242424"/>
              </w:rPr>
              <w:t xml:space="preserve"> to historic and archaeological sites would be expected because of the proposed project.</w:t>
            </w:r>
          </w:p>
        </w:tc>
      </w:tr>
      <w:tr w:rsidR="006251FE" w14:paraId="0FF6B9B7" w14:textId="77777777" w:rsidTr="006251FE">
        <w:trPr>
          <w:trHeight w:val="1007"/>
        </w:trPr>
        <w:tc>
          <w:tcPr>
            <w:tcW w:w="2116" w:type="dxa"/>
            <w:shd w:val="clear" w:color="auto" w:fill="BFBFBF" w:themeFill="background1" w:themeFillShade="BF"/>
          </w:tcPr>
          <w:p w14:paraId="299B840E" w14:textId="77777777" w:rsidR="006251FE" w:rsidRDefault="006251FE" w:rsidP="006251FE">
            <w:r>
              <w:t>Demands on environmental resources of land, water, air, and energy</w:t>
            </w:r>
          </w:p>
        </w:tc>
        <w:sdt>
          <w:sdtPr>
            <w:id w:val="-585153102"/>
            <w14:checkbox>
              <w14:checked w14:val="1"/>
              <w14:checkedState w14:val="2612" w14:font="MS Gothic"/>
              <w14:uncheckedState w14:val="2610" w14:font="MS Gothic"/>
            </w14:checkbox>
          </w:sdtPr>
          <w:sdtEndPr/>
          <w:sdtContent>
            <w:tc>
              <w:tcPr>
                <w:tcW w:w="779" w:type="dxa"/>
              </w:tcPr>
              <w:p w14:paraId="4E25DFE2" w14:textId="4E7C68FD" w:rsidR="006251FE" w:rsidRDefault="006251FE" w:rsidP="006251FE">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EndPr/>
          <w:sdtContent>
            <w:tc>
              <w:tcPr>
                <w:tcW w:w="779" w:type="dxa"/>
              </w:tcPr>
              <w:p w14:paraId="1E0AAFEE" w14:textId="77777777" w:rsidR="006251FE" w:rsidRDefault="006251FE" w:rsidP="006251FE">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EndPr/>
          <w:sdtContent>
            <w:tc>
              <w:tcPr>
                <w:tcW w:w="743" w:type="dxa"/>
              </w:tcPr>
              <w:p w14:paraId="1B0BF43C" w14:textId="77777777" w:rsidR="006251FE" w:rsidRDefault="006251FE" w:rsidP="006251FE">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EndPr/>
          <w:sdtContent>
            <w:tc>
              <w:tcPr>
                <w:tcW w:w="947" w:type="dxa"/>
              </w:tcPr>
              <w:p w14:paraId="34A5732C" w14:textId="3B1F9A00" w:rsidR="006251FE" w:rsidRDefault="006251FE" w:rsidP="006251FE">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EndPr/>
          <w:sdtContent>
            <w:tc>
              <w:tcPr>
                <w:tcW w:w="900" w:type="dxa"/>
              </w:tcPr>
              <w:p w14:paraId="4A401C80" w14:textId="77777777" w:rsidR="006251FE" w:rsidRDefault="006251FE" w:rsidP="006251FE">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EndPr/>
          <w:sdtContent>
            <w:tc>
              <w:tcPr>
                <w:tcW w:w="900" w:type="dxa"/>
              </w:tcPr>
              <w:p w14:paraId="18923936" w14:textId="77777777" w:rsidR="006251FE" w:rsidRDefault="006251FE" w:rsidP="006251FE">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EndPr/>
          <w:sdtContent>
            <w:tc>
              <w:tcPr>
                <w:tcW w:w="900" w:type="dxa"/>
              </w:tcPr>
              <w:p w14:paraId="3CA996DF" w14:textId="77777777" w:rsidR="006251FE" w:rsidRDefault="006251FE" w:rsidP="006251FE">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EndPr/>
          <w:sdtContent>
            <w:tc>
              <w:tcPr>
                <w:tcW w:w="868" w:type="dxa"/>
              </w:tcPr>
              <w:p w14:paraId="510DC313" w14:textId="77777777" w:rsidR="006251FE" w:rsidRDefault="006251FE" w:rsidP="006251FE">
                <w:pPr>
                  <w:jc w:val="center"/>
                </w:pPr>
                <w:r>
                  <w:rPr>
                    <w:rFonts w:ascii="MS Gothic" w:eastAsia="MS Gothic" w:hAnsi="MS Gothic" w:hint="eastAsia"/>
                  </w:rPr>
                  <w:t>☐</w:t>
                </w:r>
              </w:p>
            </w:tc>
          </w:sdtContent>
        </w:sdt>
        <w:tc>
          <w:tcPr>
            <w:tcW w:w="5463" w:type="dxa"/>
          </w:tcPr>
          <w:p w14:paraId="2E070D1E" w14:textId="77777777" w:rsidR="006251FE" w:rsidRDefault="006251FE" w:rsidP="006251FE">
            <w:r>
              <w:t>No significant adverse impacts to demands on the environmental resources of land, water, air, and energy would be expected because of the proposed project.</w:t>
            </w:r>
          </w:p>
          <w:p w14:paraId="5F8F05F9" w14:textId="77777777" w:rsidR="006251FE" w:rsidRDefault="006251FE" w:rsidP="006251FE"/>
          <w:p w14:paraId="18E44988" w14:textId="77777777" w:rsidR="006251FE" w:rsidRDefault="006251FE" w:rsidP="006251FE"/>
          <w:p w14:paraId="6BDFDE2D" w14:textId="77777777" w:rsidR="006251FE" w:rsidRDefault="006251FE" w:rsidP="006251FE"/>
          <w:p w14:paraId="1801967B" w14:textId="6ABD69D7" w:rsidR="006251FE" w:rsidRDefault="006251FE" w:rsidP="006251FE"/>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0205107B" w14:textId="77777777" w:rsidR="006251FE" w:rsidRDefault="006251FE" w:rsidP="00E47851">
      <w:pPr>
        <w:jc w:val="center"/>
        <w:rPr>
          <w:b/>
          <w:bCs/>
        </w:rPr>
      </w:pPr>
    </w:p>
    <w:p w14:paraId="59430908" w14:textId="77777777" w:rsidR="006251FE" w:rsidRDefault="006251FE" w:rsidP="00E47851">
      <w:pPr>
        <w:jc w:val="center"/>
        <w:rPr>
          <w:b/>
          <w:bCs/>
        </w:rPr>
      </w:pPr>
    </w:p>
    <w:p w14:paraId="4F897B9A" w14:textId="77777777" w:rsidR="006251FE" w:rsidRDefault="006251FE" w:rsidP="00E47851">
      <w:pPr>
        <w:jc w:val="center"/>
        <w:rPr>
          <w:b/>
          <w:bCs/>
        </w:rPr>
      </w:pPr>
    </w:p>
    <w:p w14:paraId="2A5241A8" w14:textId="7BBE532A" w:rsidR="00FA418F" w:rsidRDefault="00E47851" w:rsidP="00E47851">
      <w:pPr>
        <w:jc w:val="center"/>
      </w:pPr>
      <w:r w:rsidRPr="00E47851">
        <w:rPr>
          <w:b/>
          <w:bCs/>
        </w:rPr>
        <w:lastRenderedPageBreak/>
        <w:t xml:space="preserve">Table </w:t>
      </w:r>
      <w:r w:rsidR="002E5F5B">
        <w:rPr>
          <w:b/>
          <w:bCs/>
        </w:rPr>
        <w:t>4</w:t>
      </w:r>
      <w:r w:rsidR="00EF1CAA">
        <w:rPr>
          <w:b/>
          <w:bCs/>
        </w:rPr>
        <w:t xml:space="preserve"> - Potential Impacts of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77FF5">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77FF5">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F355DB" w14:paraId="3538B8F1" w14:textId="77777777" w:rsidTr="003F6A17">
        <w:tc>
          <w:tcPr>
            <w:tcW w:w="2116" w:type="dxa"/>
            <w:shd w:val="clear" w:color="auto" w:fill="BFBFBF" w:themeFill="background1" w:themeFillShade="BF"/>
          </w:tcPr>
          <w:p w14:paraId="61016B7C" w14:textId="40B9CCD0" w:rsidR="00F355DB" w:rsidRDefault="007E34AC" w:rsidP="00B668EC">
            <w:r>
              <w:t>Social structures and mores</w:t>
            </w:r>
          </w:p>
        </w:tc>
        <w:sdt>
          <w:sdtPr>
            <w:id w:val="1551799539"/>
            <w14:checkbox>
              <w14:checked w14:val="1"/>
              <w14:checkedState w14:val="2612" w14:font="MS Gothic"/>
              <w14:uncheckedState w14:val="2610" w14:font="MS Gothic"/>
            </w14:checkbox>
          </w:sdtPr>
          <w:sdtEndPr/>
          <w:sdtContent>
            <w:tc>
              <w:tcPr>
                <w:tcW w:w="779" w:type="dxa"/>
              </w:tcPr>
              <w:p w14:paraId="0E856D6F" w14:textId="1EB9C0F8" w:rsidR="00F355DB" w:rsidRDefault="004D485B" w:rsidP="00B668EC">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EndPr/>
          <w:sdtContent>
            <w:tc>
              <w:tcPr>
                <w:tcW w:w="779" w:type="dxa"/>
              </w:tcPr>
              <w:p w14:paraId="2FC3F8B1" w14:textId="77777777" w:rsidR="00F355DB" w:rsidRDefault="00F355DB" w:rsidP="00B668EC">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EndPr/>
          <w:sdtContent>
            <w:tc>
              <w:tcPr>
                <w:tcW w:w="743" w:type="dxa"/>
              </w:tcPr>
              <w:p w14:paraId="0C286F14" w14:textId="77777777" w:rsidR="00F355DB" w:rsidRDefault="00F355DB" w:rsidP="00B668EC">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EndPr/>
          <w:sdtContent>
            <w:tc>
              <w:tcPr>
                <w:tcW w:w="947" w:type="dxa"/>
              </w:tcPr>
              <w:p w14:paraId="0639FE67" w14:textId="66B10FAE" w:rsidR="00F355DB" w:rsidRDefault="004D485B" w:rsidP="002F16AC">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EndPr/>
          <w:sdtContent>
            <w:tc>
              <w:tcPr>
                <w:tcW w:w="900" w:type="dxa"/>
              </w:tcPr>
              <w:p w14:paraId="79E1685E" w14:textId="074A9C66" w:rsidR="00F355DB" w:rsidRDefault="00C305A4" w:rsidP="002F16AC">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EndPr/>
          <w:sdtContent>
            <w:tc>
              <w:tcPr>
                <w:tcW w:w="900" w:type="dxa"/>
              </w:tcPr>
              <w:p w14:paraId="576DCBC4" w14:textId="06753DDA" w:rsidR="00F355DB" w:rsidRDefault="002F16AC" w:rsidP="002F16AC">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EndPr/>
          <w:sdtContent>
            <w:tc>
              <w:tcPr>
                <w:tcW w:w="900" w:type="dxa"/>
              </w:tcPr>
              <w:p w14:paraId="2A2F1484" w14:textId="1FE2D474" w:rsidR="00F355DB" w:rsidRDefault="002F16AC" w:rsidP="002F16AC">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EndPr/>
          <w:sdtContent>
            <w:tc>
              <w:tcPr>
                <w:tcW w:w="868" w:type="dxa"/>
              </w:tcPr>
              <w:p w14:paraId="6B32DE86" w14:textId="54E710F9" w:rsidR="00F355DB" w:rsidRDefault="002F16AC" w:rsidP="002F16AC">
                <w:pPr>
                  <w:jc w:val="center"/>
                </w:pPr>
                <w:r>
                  <w:rPr>
                    <w:rFonts w:ascii="MS Gothic" w:eastAsia="MS Gothic" w:hAnsi="MS Gothic" w:hint="eastAsia"/>
                  </w:rPr>
                  <w:t>☐</w:t>
                </w:r>
              </w:p>
            </w:tc>
          </w:sdtContent>
        </w:sdt>
        <w:tc>
          <w:tcPr>
            <w:tcW w:w="5463" w:type="dxa"/>
          </w:tcPr>
          <w:p w14:paraId="111866DA" w14:textId="089E1AED" w:rsidR="004D485B" w:rsidRDefault="004D485B" w:rsidP="004D485B">
            <w:r>
              <w:t>The proposed project would not impact any pre-project social structures, customs, values, and conventions in the affected area.</w:t>
            </w:r>
          </w:p>
          <w:p w14:paraId="198F9AF7" w14:textId="77777777" w:rsidR="00F355DB" w:rsidRDefault="00F355DB" w:rsidP="00B668EC"/>
        </w:tc>
      </w:tr>
      <w:tr w:rsidR="007E34AC" w14:paraId="4D421BA3" w14:textId="77777777" w:rsidTr="003F6A17">
        <w:tc>
          <w:tcPr>
            <w:tcW w:w="2116" w:type="dxa"/>
            <w:shd w:val="clear" w:color="auto" w:fill="BFBFBF" w:themeFill="background1" w:themeFillShade="BF"/>
          </w:tcPr>
          <w:p w14:paraId="5C1BCCC4" w14:textId="53A5E4F1" w:rsidR="007E34AC" w:rsidRDefault="007E34AC" w:rsidP="007E34AC">
            <w:r w:rsidRPr="00BB2B2E">
              <w:t>Cultural uniqueness and diversity</w:t>
            </w:r>
          </w:p>
        </w:tc>
        <w:sdt>
          <w:sdtPr>
            <w:id w:val="-2034102578"/>
            <w14:checkbox>
              <w14:checked w14:val="1"/>
              <w14:checkedState w14:val="2612" w14:font="MS Gothic"/>
              <w14:uncheckedState w14:val="2610" w14:font="MS Gothic"/>
            </w14:checkbox>
          </w:sdtPr>
          <w:sdtEndPr/>
          <w:sdtContent>
            <w:tc>
              <w:tcPr>
                <w:tcW w:w="779" w:type="dxa"/>
              </w:tcPr>
              <w:p w14:paraId="318B6587" w14:textId="55F0FBC3" w:rsidR="007E34AC" w:rsidRDefault="006933B7" w:rsidP="007E34AC">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EndPr/>
          <w:sdtContent>
            <w:tc>
              <w:tcPr>
                <w:tcW w:w="779" w:type="dxa"/>
              </w:tcPr>
              <w:p w14:paraId="4BC2BC37" w14:textId="77777777" w:rsidR="007E34AC" w:rsidRDefault="007E34AC" w:rsidP="007E34AC">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EndPr/>
          <w:sdtContent>
            <w:tc>
              <w:tcPr>
                <w:tcW w:w="743" w:type="dxa"/>
              </w:tcPr>
              <w:p w14:paraId="08BB7176" w14:textId="77777777" w:rsidR="007E34AC" w:rsidRDefault="007E34AC" w:rsidP="007E34AC">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EndPr/>
          <w:sdtContent>
            <w:tc>
              <w:tcPr>
                <w:tcW w:w="947" w:type="dxa"/>
              </w:tcPr>
              <w:p w14:paraId="19FC696D" w14:textId="615D3958" w:rsidR="007E34AC" w:rsidRDefault="006933B7" w:rsidP="002F16AC">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EndPr/>
          <w:sdtContent>
            <w:tc>
              <w:tcPr>
                <w:tcW w:w="900" w:type="dxa"/>
              </w:tcPr>
              <w:p w14:paraId="03653EDD" w14:textId="280DA232" w:rsidR="007E34AC" w:rsidRDefault="002F16AC" w:rsidP="002F16AC">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EndPr/>
          <w:sdtContent>
            <w:tc>
              <w:tcPr>
                <w:tcW w:w="900" w:type="dxa"/>
              </w:tcPr>
              <w:p w14:paraId="5E29439B" w14:textId="0007FE2D" w:rsidR="007E34AC" w:rsidRDefault="002F16AC" w:rsidP="002F16AC">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EndPr/>
          <w:sdtContent>
            <w:tc>
              <w:tcPr>
                <w:tcW w:w="900" w:type="dxa"/>
              </w:tcPr>
              <w:p w14:paraId="7013684C" w14:textId="0CBF6D03" w:rsidR="007E34AC" w:rsidRDefault="002F16AC" w:rsidP="002F16AC">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EndPr/>
          <w:sdtContent>
            <w:tc>
              <w:tcPr>
                <w:tcW w:w="868" w:type="dxa"/>
              </w:tcPr>
              <w:p w14:paraId="33952764" w14:textId="3458539F" w:rsidR="007E34AC" w:rsidRDefault="002F16AC" w:rsidP="002F16AC">
                <w:pPr>
                  <w:jc w:val="center"/>
                </w:pPr>
                <w:r>
                  <w:rPr>
                    <w:rFonts w:ascii="MS Gothic" w:eastAsia="MS Gothic" w:hAnsi="MS Gothic" w:hint="eastAsia"/>
                  </w:rPr>
                  <w:t>☐</w:t>
                </w:r>
              </w:p>
            </w:tc>
          </w:sdtContent>
        </w:sdt>
        <w:tc>
          <w:tcPr>
            <w:tcW w:w="5463" w:type="dxa"/>
          </w:tcPr>
          <w:p w14:paraId="7C1503DC" w14:textId="4E0AAAF6" w:rsidR="007E34AC" w:rsidRDefault="006933B7" w:rsidP="007E34AC">
            <w:r w:rsidRPr="00470E8F">
              <w:rPr>
                <w:rStyle w:val="normaltextrun"/>
                <w:rFonts w:ascii="Calibri" w:hAnsi="Calibri" w:cs="Calibri"/>
                <w:shd w:val="clear" w:color="auto" w:fill="FFFFFF"/>
              </w:rPr>
              <w:t>No significant impacts to cultural uniqueness and diversity in the affected area would be expected because of the proposed project.</w:t>
            </w:r>
            <w:r>
              <w:rPr>
                <w:rStyle w:val="normaltextrun"/>
                <w:rFonts w:ascii="Calibri" w:hAnsi="Calibri" w:cs="Calibri"/>
              </w:rPr>
              <w:t xml:space="preserve"> N</w:t>
            </w:r>
            <w:r w:rsidRPr="00470E8F">
              <w:rPr>
                <w:rStyle w:val="normaltextrun"/>
                <w:rFonts w:ascii="Calibri" w:hAnsi="Calibri" w:cs="Calibri"/>
              </w:rPr>
              <w:t>o impacts to the existing cultural uniqueness and diversity of the affected area would be expected because of the proposed project.</w:t>
            </w:r>
          </w:p>
        </w:tc>
      </w:tr>
      <w:tr w:rsidR="00711102" w14:paraId="4B8CBB7C" w14:textId="77777777" w:rsidTr="003F6A17">
        <w:tc>
          <w:tcPr>
            <w:tcW w:w="2116" w:type="dxa"/>
            <w:shd w:val="clear" w:color="auto" w:fill="BFBFBF" w:themeFill="background1" w:themeFillShade="BF"/>
          </w:tcPr>
          <w:p w14:paraId="7C2B1AD9" w14:textId="1E4CD0C9" w:rsidR="00711102" w:rsidRDefault="00711102" w:rsidP="00711102">
            <w:r w:rsidRPr="00BB2B2E">
              <w:t>Access to and quality of recreational and wilderness activities</w:t>
            </w:r>
          </w:p>
        </w:tc>
        <w:sdt>
          <w:sdtPr>
            <w:id w:val="687807774"/>
            <w14:checkbox>
              <w14:checked w14:val="0"/>
              <w14:checkedState w14:val="2612" w14:font="MS Gothic"/>
              <w14:uncheckedState w14:val="2610" w14:font="MS Gothic"/>
            </w14:checkbox>
          </w:sdtPr>
          <w:sdtEndPr/>
          <w:sdtContent>
            <w:tc>
              <w:tcPr>
                <w:tcW w:w="779" w:type="dxa"/>
              </w:tcPr>
              <w:p w14:paraId="1CB1E07C" w14:textId="2B8CFDD0" w:rsidR="00711102" w:rsidRDefault="00711102" w:rsidP="00711102">
                <w:pPr>
                  <w:jc w:val="center"/>
                </w:pPr>
                <w:r>
                  <w:rPr>
                    <w:rFonts w:ascii="MS Gothic" w:eastAsia="MS Gothic" w:hAnsi="MS Gothic" w:hint="eastAsia"/>
                  </w:rPr>
                  <w:t>☐</w:t>
                </w:r>
              </w:p>
            </w:tc>
          </w:sdtContent>
        </w:sdt>
        <w:sdt>
          <w:sdtPr>
            <w:id w:val="-712273718"/>
            <w14:checkbox>
              <w14:checked w14:val="1"/>
              <w14:checkedState w14:val="2612" w14:font="MS Gothic"/>
              <w14:uncheckedState w14:val="2610" w14:font="MS Gothic"/>
            </w14:checkbox>
          </w:sdtPr>
          <w:sdtEndPr/>
          <w:sdtContent>
            <w:tc>
              <w:tcPr>
                <w:tcW w:w="779" w:type="dxa"/>
              </w:tcPr>
              <w:p w14:paraId="6EFDAD04" w14:textId="75B53B76" w:rsidR="00711102" w:rsidRDefault="00C305A4" w:rsidP="00711102">
                <w:pPr>
                  <w:jc w:val="center"/>
                </w:pPr>
                <w:r>
                  <w:rPr>
                    <w:rFonts w:ascii="MS Gothic" w:eastAsia="MS Gothic" w:hAnsi="MS Gothic" w:hint="eastAsia"/>
                  </w:rPr>
                  <w:t>☒</w:t>
                </w:r>
              </w:p>
            </w:tc>
          </w:sdtContent>
        </w:sdt>
        <w:sdt>
          <w:sdtPr>
            <w:id w:val="31384656"/>
            <w14:checkbox>
              <w14:checked w14:val="0"/>
              <w14:checkedState w14:val="2612" w14:font="MS Gothic"/>
              <w14:uncheckedState w14:val="2610" w14:font="MS Gothic"/>
            </w14:checkbox>
          </w:sdtPr>
          <w:sdtEndPr/>
          <w:sdtContent>
            <w:tc>
              <w:tcPr>
                <w:tcW w:w="743" w:type="dxa"/>
              </w:tcPr>
              <w:p w14:paraId="14E36698" w14:textId="067B4BE2" w:rsidR="00711102" w:rsidRDefault="00C305A4" w:rsidP="00711102">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EndPr/>
          <w:sdtContent>
            <w:tc>
              <w:tcPr>
                <w:tcW w:w="947" w:type="dxa"/>
              </w:tcPr>
              <w:p w14:paraId="72E39DAC" w14:textId="6D0EF7E9" w:rsidR="00711102" w:rsidRDefault="00711102" w:rsidP="00711102">
                <w:pPr>
                  <w:jc w:val="center"/>
                </w:pPr>
                <w:r>
                  <w:rPr>
                    <w:rFonts w:ascii="MS Gothic" w:eastAsia="MS Gothic" w:hAnsi="MS Gothic" w:hint="eastAsia"/>
                  </w:rPr>
                  <w:t>☐</w:t>
                </w:r>
              </w:p>
            </w:tc>
          </w:sdtContent>
        </w:sdt>
        <w:sdt>
          <w:sdtPr>
            <w:id w:val="850371805"/>
            <w14:checkbox>
              <w14:checked w14:val="1"/>
              <w14:checkedState w14:val="2612" w14:font="MS Gothic"/>
              <w14:uncheckedState w14:val="2610" w14:font="MS Gothic"/>
            </w14:checkbox>
          </w:sdtPr>
          <w:sdtEndPr/>
          <w:sdtContent>
            <w:tc>
              <w:tcPr>
                <w:tcW w:w="900" w:type="dxa"/>
              </w:tcPr>
              <w:p w14:paraId="2124C220" w14:textId="360D84B7" w:rsidR="00711102" w:rsidRDefault="001773E6" w:rsidP="00711102">
                <w:pPr>
                  <w:jc w:val="center"/>
                </w:pPr>
                <w:r>
                  <w:rPr>
                    <w:rFonts w:ascii="MS Gothic" w:eastAsia="MS Gothic" w:hAnsi="MS Gothic" w:hint="eastAsia"/>
                  </w:rPr>
                  <w:t>☒</w:t>
                </w:r>
              </w:p>
            </w:tc>
          </w:sdtContent>
        </w:sdt>
        <w:sdt>
          <w:sdtPr>
            <w:id w:val="-1785883383"/>
            <w14:checkbox>
              <w14:checked w14:val="0"/>
              <w14:checkedState w14:val="2612" w14:font="MS Gothic"/>
              <w14:uncheckedState w14:val="2610" w14:font="MS Gothic"/>
            </w14:checkbox>
          </w:sdtPr>
          <w:sdtEndPr/>
          <w:sdtContent>
            <w:tc>
              <w:tcPr>
                <w:tcW w:w="900" w:type="dxa"/>
              </w:tcPr>
              <w:p w14:paraId="1A381C2B" w14:textId="6ECDD000" w:rsidR="00711102" w:rsidRDefault="00711102" w:rsidP="00711102">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EndPr/>
          <w:sdtContent>
            <w:tc>
              <w:tcPr>
                <w:tcW w:w="900" w:type="dxa"/>
              </w:tcPr>
              <w:p w14:paraId="759D6F97" w14:textId="4433384A" w:rsidR="00711102" w:rsidRDefault="00711102" w:rsidP="00711102">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EndPr/>
          <w:sdtContent>
            <w:tc>
              <w:tcPr>
                <w:tcW w:w="868" w:type="dxa"/>
              </w:tcPr>
              <w:p w14:paraId="33CEE91F" w14:textId="5A8771B1" w:rsidR="00711102" w:rsidRDefault="00711102" w:rsidP="00711102">
                <w:pPr>
                  <w:jc w:val="center"/>
                </w:pPr>
                <w:r>
                  <w:rPr>
                    <w:rFonts w:ascii="MS Gothic" w:eastAsia="MS Gothic" w:hAnsi="MS Gothic" w:hint="eastAsia"/>
                  </w:rPr>
                  <w:t>☐</w:t>
                </w:r>
              </w:p>
            </w:tc>
          </w:sdtContent>
        </w:sdt>
        <w:tc>
          <w:tcPr>
            <w:tcW w:w="5463" w:type="dxa"/>
          </w:tcPr>
          <w:p w14:paraId="23D20814" w14:textId="4C1B761B" w:rsidR="00711102" w:rsidRDefault="00711102" w:rsidP="00711102">
            <w:r>
              <w:t xml:space="preserve">Stocking brook trout and </w:t>
            </w:r>
            <w:proofErr w:type="spellStart"/>
            <w:r>
              <w:t>westslope</w:t>
            </w:r>
            <w:proofErr w:type="spellEnd"/>
            <w:r>
              <w:t xml:space="preserve"> cutthroat in this waterbody would improve the recreation value for the landowner and anyone they choose to provide access to. That impact is anticipated to be negligible and short-term lasting only while the fish are present.</w:t>
            </w:r>
          </w:p>
        </w:tc>
      </w:tr>
      <w:tr w:rsidR="00711102" w14:paraId="703919D5" w14:textId="77777777" w:rsidTr="003F6A17">
        <w:tc>
          <w:tcPr>
            <w:tcW w:w="2116" w:type="dxa"/>
            <w:shd w:val="clear" w:color="auto" w:fill="BFBFBF" w:themeFill="background1" w:themeFillShade="BF"/>
          </w:tcPr>
          <w:p w14:paraId="7101642D" w14:textId="03F283B1" w:rsidR="00711102" w:rsidRDefault="00711102" w:rsidP="00711102">
            <w:r w:rsidRPr="00BB2B2E">
              <w:t>Local and state tax base and tax revenues</w:t>
            </w:r>
          </w:p>
        </w:tc>
        <w:sdt>
          <w:sdtPr>
            <w:id w:val="-663397590"/>
            <w14:checkbox>
              <w14:checked w14:val="0"/>
              <w14:checkedState w14:val="2612" w14:font="MS Gothic"/>
              <w14:uncheckedState w14:val="2610" w14:font="MS Gothic"/>
            </w14:checkbox>
          </w:sdtPr>
          <w:sdtEndPr/>
          <w:sdtContent>
            <w:tc>
              <w:tcPr>
                <w:tcW w:w="779" w:type="dxa"/>
              </w:tcPr>
              <w:p w14:paraId="5D6D1446" w14:textId="508F50D8" w:rsidR="00711102" w:rsidRDefault="00711102" w:rsidP="00711102">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EndPr/>
          <w:sdtContent>
            <w:tc>
              <w:tcPr>
                <w:tcW w:w="779" w:type="dxa"/>
              </w:tcPr>
              <w:p w14:paraId="3CAF9A12" w14:textId="77777777" w:rsidR="00711102" w:rsidRDefault="00711102" w:rsidP="00711102">
                <w:pPr>
                  <w:jc w:val="center"/>
                </w:pPr>
                <w:r>
                  <w:rPr>
                    <w:rFonts w:ascii="MS Gothic" w:eastAsia="MS Gothic" w:hAnsi="MS Gothic" w:hint="eastAsia"/>
                  </w:rPr>
                  <w:t>☐</w:t>
                </w:r>
              </w:p>
            </w:tc>
          </w:sdtContent>
        </w:sdt>
        <w:sdt>
          <w:sdtPr>
            <w:id w:val="1973402778"/>
            <w14:checkbox>
              <w14:checked w14:val="1"/>
              <w14:checkedState w14:val="2612" w14:font="MS Gothic"/>
              <w14:uncheckedState w14:val="2610" w14:font="MS Gothic"/>
            </w14:checkbox>
          </w:sdtPr>
          <w:sdtEndPr/>
          <w:sdtContent>
            <w:tc>
              <w:tcPr>
                <w:tcW w:w="743" w:type="dxa"/>
              </w:tcPr>
              <w:p w14:paraId="37B679CF" w14:textId="3AFFE7C6" w:rsidR="00711102" w:rsidRDefault="00B467D9" w:rsidP="00711102">
                <w:pPr>
                  <w:jc w:val="center"/>
                </w:pPr>
                <w:r>
                  <w:rPr>
                    <w:rFonts w:ascii="MS Gothic" w:eastAsia="MS Gothic" w:hAnsi="MS Gothic" w:hint="eastAsia"/>
                  </w:rPr>
                  <w:t>☒</w:t>
                </w:r>
              </w:p>
            </w:tc>
          </w:sdtContent>
        </w:sdt>
        <w:sdt>
          <w:sdtPr>
            <w:id w:val="-1914776121"/>
            <w14:checkbox>
              <w14:checked w14:val="0"/>
              <w14:checkedState w14:val="2612" w14:font="MS Gothic"/>
              <w14:uncheckedState w14:val="2610" w14:font="MS Gothic"/>
            </w14:checkbox>
          </w:sdtPr>
          <w:sdtEndPr/>
          <w:sdtContent>
            <w:tc>
              <w:tcPr>
                <w:tcW w:w="947" w:type="dxa"/>
              </w:tcPr>
              <w:p w14:paraId="6E6BC8CC" w14:textId="473B8EB6" w:rsidR="00711102" w:rsidRDefault="00B467D9" w:rsidP="00711102">
                <w:pPr>
                  <w:jc w:val="center"/>
                </w:pPr>
                <w:r>
                  <w:rPr>
                    <w:rFonts w:ascii="MS Gothic" w:eastAsia="MS Gothic" w:hAnsi="MS Gothic" w:hint="eastAsia"/>
                  </w:rPr>
                  <w:t>☐</w:t>
                </w:r>
              </w:p>
            </w:tc>
          </w:sdtContent>
        </w:sdt>
        <w:sdt>
          <w:sdtPr>
            <w:id w:val="976883479"/>
            <w14:checkbox>
              <w14:checked w14:val="1"/>
              <w14:checkedState w14:val="2612" w14:font="MS Gothic"/>
              <w14:uncheckedState w14:val="2610" w14:font="MS Gothic"/>
            </w14:checkbox>
          </w:sdtPr>
          <w:sdtEndPr/>
          <w:sdtContent>
            <w:tc>
              <w:tcPr>
                <w:tcW w:w="900" w:type="dxa"/>
              </w:tcPr>
              <w:p w14:paraId="380328B4" w14:textId="3364D282" w:rsidR="00711102" w:rsidRDefault="00B467D9" w:rsidP="00711102">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EndPr/>
          <w:sdtContent>
            <w:tc>
              <w:tcPr>
                <w:tcW w:w="900" w:type="dxa"/>
              </w:tcPr>
              <w:p w14:paraId="6C3D5F20" w14:textId="1C007715" w:rsidR="00711102" w:rsidRDefault="00711102" w:rsidP="00711102">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EndPr/>
          <w:sdtContent>
            <w:tc>
              <w:tcPr>
                <w:tcW w:w="900" w:type="dxa"/>
              </w:tcPr>
              <w:p w14:paraId="09773162" w14:textId="583C64E2" w:rsidR="00711102" w:rsidRDefault="00711102" w:rsidP="00711102">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EndPr/>
          <w:sdtContent>
            <w:tc>
              <w:tcPr>
                <w:tcW w:w="868" w:type="dxa"/>
              </w:tcPr>
              <w:p w14:paraId="3CAE3FAA" w14:textId="31B70273" w:rsidR="00711102" w:rsidRDefault="00711102" w:rsidP="00711102">
                <w:pPr>
                  <w:jc w:val="center"/>
                </w:pPr>
                <w:r>
                  <w:rPr>
                    <w:rFonts w:ascii="MS Gothic" w:eastAsia="MS Gothic" w:hAnsi="MS Gothic" w:hint="eastAsia"/>
                  </w:rPr>
                  <w:t>☐</w:t>
                </w:r>
              </w:p>
            </w:tc>
          </w:sdtContent>
        </w:sdt>
        <w:tc>
          <w:tcPr>
            <w:tcW w:w="5463" w:type="dxa"/>
          </w:tcPr>
          <w:p w14:paraId="03CD260B" w14:textId="6F5572C3" w:rsidR="00711102" w:rsidRDefault="00BD7632" w:rsidP="00711102">
            <w:r>
              <w:t>No significant impacts to the local and state tax base and tax revenue would be expected because of the proposed project. The proposed project would require the purchase of trout for stocking but impact to the state and local tax revenues from the sale of the fish is anticipated to be negligible. Any impacts to the local and state tax base and tax revenue would be short -term and negligible, lasting only as long as the proposed project.</w:t>
            </w:r>
          </w:p>
        </w:tc>
      </w:tr>
      <w:tr w:rsidR="00711102" w14:paraId="7AAFAD64" w14:textId="77777777" w:rsidTr="003F6A17">
        <w:tc>
          <w:tcPr>
            <w:tcW w:w="2116" w:type="dxa"/>
            <w:shd w:val="clear" w:color="auto" w:fill="BFBFBF" w:themeFill="background1" w:themeFillShade="BF"/>
          </w:tcPr>
          <w:p w14:paraId="59A0F62A" w14:textId="09B2DA85" w:rsidR="00711102" w:rsidRDefault="00711102" w:rsidP="00711102">
            <w:r w:rsidRPr="00BB2B2E">
              <w:t>Agricultural or Industrial production</w:t>
            </w:r>
          </w:p>
        </w:tc>
        <w:sdt>
          <w:sdtPr>
            <w:id w:val="539474066"/>
            <w14:checkbox>
              <w14:checked w14:val="1"/>
              <w14:checkedState w14:val="2612" w14:font="MS Gothic"/>
              <w14:uncheckedState w14:val="2610" w14:font="MS Gothic"/>
            </w14:checkbox>
          </w:sdtPr>
          <w:sdtEndPr/>
          <w:sdtContent>
            <w:tc>
              <w:tcPr>
                <w:tcW w:w="779" w:type="dxa"/>
              </w:tcPr>
              <w:p w14:paraId="0F1097C8" w14:textId="2778194E" w:rsidR="00711102" w:rsidRDefault="00FC4CA9" w:rsidP="00711102">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EndPr/>
          <w:sdtContent>
            <w:tc>
              <w:tcPr>
                <w:tcW w:w="779" w:type="dxa"/>
              </w:tcPr>
              <w:p w14:paraId="0A9B8410" w14:textId="77777777" w:rsidR="00711102" w:rsidRDefault="00711102" w:rsidP="00711102">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EndPr/>
          <w:sdtContent>
            <w:tc>
              <w:tcPr>
                <w:tcW w:w="743" w:type="dxa"/>
              </w:tcPr>
              <w:p w14:paraId="0B261A54" w14:textId="77777777" w:rsidR="00711102" w:rsidRDefault="00711102" w:rsidP="00711102">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EndPr/>
          <w:sdtContent>
            <w:tc>
              <w:tcPr>
                <w:tcW w:w="947" w:type="dxa"/>
              </w:tcPr>
              <w:p w14:paraId="4FCCCB0D" w14:textId="74AE8C61" w:rsidR="00711102" w:rsidRDefault="00FC4CA9" w:rsidP="00711102">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EndPr/>
          <w:sdtContent>
            <w:tc>
              <w:tcPr>
                <w:tcW w:w="900" w:type="dxa"/>
              </w:tcPr>
              <w:p w14:paraId="7E9696F3" w14:textId="47F410CB" w:rsidR="00711102" w:rsidRDefault="00711102" w:rsidP="00711102">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EndPr/>
          <w:sdtContent>
            <w:tc>
              <w:tcPr>
                <w:tcW w:w="900" w:type="dxa"/>
              </w:tcPr>
              <w:p w14:paraId="7229D153" w14:textId="3E21A778" w:rsidR="00711102" w:rsidRDefault="00711102" w:rsidP="00711102">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EndPr/>
          <w:sdtContent>
            <w:tc>
              <w:tcPr>
                <w:tcW w:w="900" w:type="dxa"/>
              </w:tcPr>
              <w:p w14:paraId="49505077" w14:textId="2A262EA3" w:rsidR="00711102" w:rsidRDefault="00711102" w:rsidP="00711102">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EndPr/>
          <w:sdtContent>
            <w:tc>
              <w:tcPr>
                <w:tcW w:w="868" w:type="dxa"/>
              </w:tcPr>
              <w:p w14:paraId="292BD40D" w14:textId="7E9ECE00" w:rsidR="00711102" w:rsidRDefault="00711102" w:rsidP="00711102">
                <w:pPr>
                  <w:jc w:val="center"/>
                </w:pPr>
                <w:r>
                  <w:rPr>
                    <w:rFonts w:ascii="MS Gothic" w:eastAsia="MS Gothic" w:hAnsi="MS Gothic" w:hint="eastAsia"/>
                  </w:rPr>
                  <w:t>☐</w:t>
                </w:r>
              </w:p>
            </w:tc>
          </w:sdtContent>
        </w:sdt>
        <w:tc>
          <w:tcPr>
            <w:tcW w:w="5463" w:type="dxa"/>
          </w:tcPr>
          <w:p w14:paraId="1172C301" w14:textId="44BA664A" w:rsidR="00711102" w:rsidRDefault="00FC4CA9" w:rsidP="00711102">
            <w:r>
              <w:t>No significant impacts to agricultural or industrial production in the affected area would be expected because of the proposed project. No impacts would be expected because of the proposed project.</w:t>
            </w:r>
          </w:p>
        </w:tc>
      </w:tr>
      <w:tr w:rsidR="00711102" w14:paraId="2E81B500" w14:textId="77777777" w:rsidTr="003F6A17">
        <w:tc>
          <w:tcPr>
            <w:tcW w:w="2116" w:type="dxa"/>
            <w:shd w:val="clear" w:color="auto" w:fill="BFBFBF" w:themeFill="background1" w:themeFillShade="BF"/>
          </w:tcPr>
          <w:p w14:paraId="409BBFBA" w14:textId="2D75E327" w:rsidR="00711102" w:rsidRDefault="00711102" w:rsidP="00711102">
            <w:r w:rsidRPr="00BB2B2E">
              <w:t>Human health and safety</w:t>
            </w:r>
          </w:p>
        </w:tc>
        <w:sdt>
          <w:sdtPr>
            <w:id w:val="2130111745"/>
            <w14:checkbox>
              <w14:checked w14:val="1"/>
              <w14:checkedState w14:val="2612" w14:font="MS Gothic"/>
              <w14:uncheckedState w14:val="2610" w14:font="MS Gothic"/>
            </w14:checkbox>
          </w:sdtPr>
          <w:sdtEndPr/>
          <w:sdtContent>
            <w:tc>
              <w:tcPr>
                <w:tcW w:w="779" w:type="dxa"/>
              </w:tcPr>
              <w:p w14:paraId="321719B7" w14:textId="5AACE92C" w:rsidR="00711102" w:rsidRDefault="002323E3" w:rsidP="00711102">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EndPr/>
          <w:sdtContent>
            <w:tc>
              <w:tcPr>
                <w:tcW w:w="779" w:type="dxa"/>
              </w:tcPr>
              <w:p w14:paraId="3B423E79" w14:textId="77777777" w:rsidR="00711102" w:rsidRDefault="00711102" w:rsidP="00711102">
                <w:pPr>
                  <w:jc w:val="center"/>
                </w:pPr>
                <w:r>
                  <w:rPr>
                    <w:rFonts w:ascii="MS Gothic" w:eastAsia="MS Gothic" w:hAnsi="MS Gothic" w:hint="eastAsia"/>
                  </w:rPr>
                  <w:t>☐</w:t>
                </w:r>
              </w:p>
            </w:tc>
          </w:sdtContent>
        </w:sdt>
        <w:sdt>
          <w:sdtPr>
            <w:id w:val="250175117"/>
            <w14:checkbox>
              <w14:checked w14:val="0"/>
              <w14:checkedState w14:val="2612" w14:font="MS Gothic"/>
              <w14:uncheckedState w14:val="2610" w14:font="MS Gothic"/>
            </w14:checkbox>
          </w:sdtPr>
          <w:sdtEndPr/>
          <w:sdtContent>
            <w:tc>
              <w:tcPr>
                <w:tcW w:w="743" w:type="dxa"/>
              </w:tcPr>
              <w:p w14:paraId="77637C40" w14:textId="77777777" w:rsidR="00711102" w:rsidRDefault="00711102" w:rsidP="00711102">
                <w:pPr>
                  <w:jc w:val="center"/>
                </w:pPr>
                <w:r>
                  <w:rPr>
                    <w:rFonts w:ascii="MS Gothic" w:eastAsia="MS Gothic" w:hAnsi="MS Gothic" w:hint="eastAsia"/>
                  </w:rPr>
                  <w:t>☐</w:t>
                </w:r>
              </w:p>
            </w:tc>
          </w:sdtContent>
        </w:sdt>
        <w:sdt>
          <w:sdtPr>
            <w:id w:val="-2056998338"/>
            <w14:checkbox>
              <w14:checked w14:val="1"/>
              <w14:checkedState w14:val="2612" w14:font="MS Gothic"/>
              <w14:uncheckedState w14:val="2610" w14:font="MS Gothic"/>
            </w14:checkbox>
          </w:sdtPr>
          <w:sdtEndPr/>
          <w:sdtContent>
            <w:tc>
              <w:tcPr>
                <w:tcW w:w="947" w:type="dxa"/>
              </w:tcPr>
              <w:p w14:paraId="3EA28A5A" w14:textId="737DCC43" w:rsidR="00711102" w:rsidRDefault="002323E3" w:rsidP="00711102">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EndPr/>
          <w:sdtContent>
            <w:tc>
              <w:tcPr>
                <w:tcW w:w="900" w:type="dxa"/>
              </w:tcPr>
              <w:p w14:paraId="7CA27622" w14:textId="3989E3D8" w:rsidR="00711102" w:rsidRDefault="00711102" w:rsidP="00711102">
                <w:pPr>
                  <w:jc w:val="center"/>
                </w:pPr>
                <w:r>
                  <w:rPr>
                    <w:rFonts w:ascii="MS Gothic" w:eastAsia="MS Gothic" w:hAnsi="MS Gothic" w:hint="eastAsia"/>
                  </w:rPr>
                  <w:t>☐</w:t>
                </w:r>
              </w:p>
            </w:tc>
          </w:sdtContent>
        </w:sdt>
        <w:sdt>
          <w:sdtPr>
            <w:id w:val="-1527865893"/>
            <w14:checkbox>
              <w14:checked w14:val="0"/>
              <w14:checkedState w14:val="2612" w14:font="MS Gothic"/>
              <w14:uncheckedState w14:val="2610" w14:font="MS Gothic"/>
            </w14:checkbox>
          </w:sdtPr>
          <w:sdtEndPr/>
          <w:sdtContent>
            <w:tc>
              <w:tcPr>
                <w:tcW w:w="900" w:type="dxa"/>
              </w:tcPr>
              <w:p w14:paraId="7F9AF594" w14:textId="16145EFF" w:rsidR="00711102" w:rsidRDefault="00711102" w:rsidP="00711102">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EndPr/>
          <w:sdtContent>
            <w:tc>
              <w:tcPr>
                <w:tcW w:w="900" w:type="dxa"/>
              </w:tcPr>
              <w:p w14:paraId="76CC1916" w14:textId="53F0D05C" w:rsidR="00711102" w:rsidRDefault="00711102" w:rsidP="00711102">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EndPr/>
          <w:sdtContent>
            <w:tc>
              <w:tcPr>
                <w:tcW w:w="868" w:type="dxa"/>
              </w:tcPr>
              <w:p w14:paraId="0EEB579B" w14:textId="195E55BE" w:rsidR="00711102" w:rsidRDefault="00711102" w:rsidP="00711102">
                <w:pPr>
                  <w:jc w:val="center"/>
                </w:pPr>
                <w:r>
                  <w:rPr>
                    <w:rFonts w:ascii="MS Gothic" w:eastAsia="MS Gothic" w:hAnsi="MS Gothic" w:hint="eastAsia"/>
                  </w:rPr>
                  <w:t>☐</w:t>
                </w:r>
              </w:p>
            </w:tc>
          </w:sdtContent>
        </w:sdt>
        <w:tc>
          <w:tcPr>
            <w:tcW w:w="5463" w:type="dxa"/>
          </w:tcPr>
          <w:p w14:paraId="758C9D76" w14:textId="07B472E2" w:rsidR="00711102" w:rsidRDefault="002323E3" w:rsidP="00711102">
            <w:r>
              <w:t>No significant adverse impacts to human health and safety would be expected because of the proposed project. No impacts would be expected because of the proposed project.</w:t>
            </w:r>
          </w:p>
        </w:tc>
      </w:tr>
      <w:tr w:rsidR="005F42EF" w14:paraId="23CFF345" w14:textId="77777777" w:rsidTr="003F6A17">
        <w:tc>
          <w:tcPr>
            <w:tcW w:w="2116" w:type="dxa"/>
            <w:shd w:val="clear" w:color="auto" w:fill="BFBFBF" w:themeFill="background1" w:themeFillShade="BF"/>
          </w:tcPr>
          <w:p w14:paraId="410981AA" w14:textId="1E9829E9" w:rsidR="005F42EF" w:rsidRDefault="005F42EF" w:rsidP="005F42EF">
            <w:r w:rsidRPr="00BB2B2E">
              <w:lastRenderedPageBreak/>
              <w:t>Quantity and distribution of employment</w:t>
            </w:r>
          </w:p>
        </w:tc>
        <w:sdt>
          <w:sdtPr>
            <w:id w:val="1334874150"/>
            <w14:checkbox>
              <w14:checked w14:val="1"/>
              <w14:checkedState w14:val="2612" w14:font="MS Gothic"/>
              <w14:uncheckedState w14:val="2610" w14:font="MS Gothic"/>
            </w14:checkbox>
          </w:sdtPr>
          <w:sdtEndPr/>
          <w:sdtContent>
            <w:tc>
              <w:tcPr>
                <w:tcW w:w="779" w:type="dxa"/>
              </w:tcPr>
              <w:p w14:paraId="24C0273C" w14:textId="3EDB533E" w:rsidR="005F42EF" w:rsidRDefault="005F42EF" w:rsidP="005F42EF">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EndPr/>
          <w:sdtContent>
            <w:tc>
              <w:tcPr>
                <w:tcW w:w="779" w:type="dxa"/>
              </w:tcPr>
              <w:p w14:paraId="7AADDF6B" w14:textId="77777777" w:rsidR="005F42EF" w:rsidRDefault="005F42EF" w:rsidP="005F42EF">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EndPr/>
          <w:sdtContent>
            <w:tc>
              <w:tcPr>
                <w:tcW w:w="743" w:type="dxa"/>
              </w:tcPr>
              <w:p w14:paraId="7B60F5AB" w14:textId="77777777" w:rsidR="005F42EF" w:rsidRDefault="005F42EF" w:rsidP="005F42EF">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EndPr/>
          <w:sdtContent>
            <w:tc>
              <w:tcPr>
                <w:tcW w:w="947" w:type="dxa"/>
              </w:tcPr>
              <w:p w14:paraId="51BD8D3E" w14:textId="6EEDACEE" w:rsidR="005F42EF" w:rsidRDefault="005F42EF" w:rsidP="005F42EF">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EndPr/>
          <w:sdtContent>
            <w:tc>
              <w:tcPr>
                <w:tcW w:w="900" w:type="dxa"/>
              </w:tcPr>
              <w:p w14:paraId="6FE0618E" w14:textId="5A06AB9C" w:rsidR="005F42EF" w:rsidRDefault="005F42EF" w:rsidP="005F42EF">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EndPr/>
          <w:sdtContent>
            <w:tc>
              <w:tcPr>
                <w:tcW w:w="900" w:type="dxa"/>
              </w:tcPr>
              <w:p w14:paraId="0E0B8338" w14:textId="5D5A921B" w:rsidR="005F42EF" w:rsidRDefault="005F42EF" w:rsidP="005F42EF">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EndPr/>
          <w:sdtContent>
            <w:tc>
              <w:tcPr>
                <w:tcW w:w="900" w:type="dxa"/>
              </w:tcPr>
              <w:p w14:paraId="6AB5ADEB" w14:textId="3CC2BCEA" w:rsidR="005F42EF" w:rsidRDefault="005F42EF" w:rsidP="005F42EF">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EndPr/>
          <w:sdtContent>
            <w:tc>
              <w:tcPr>
                <w:tcW w:w="868" w:type="dxa"/>
              </w:tcPr>
              <w:p w14:paraId="56DE0183" w14:textId="716CB1A2" w:rsidR="005F42EF" w:rsidRDefault="005F42EF" w:rsidP="005F42EF">
                <w:pPr>
                  <w:jc w:val="center"/>
                </w:pPr>
                <w:r>
                  <w:rPr>
                    <w:rFonts w:ascii="MS Gothic" w:eastAsia="MS Gothic" w:hAnsi="MS Gothic" w:hint="eastAsia"/>
                  </w:rPr>
                  <w:t>☐</w:t>
                </w:r>
              </w:p>
            </w:tc>
          </w:sdtContent>
        </w:sdt>
        <w:tc>
          <w:tcPr>
            <w:tcW w:w="5463" w:type="dxa"/>
          </w:tcPr>
          <w:p w14:paraId="703474B3" w14:textId="77777777" w:rsidR="005F42EF" w:rsidRDefault="005F42EF" w:rsidP="005F42EF">
            <w:r>
              <w:t>No significant adverse impacts to the quantity and distribution of employment in the affected area would be expected because of the proposed project. No impacts would be expected because of the proposed project.</w:t>
            </w:r>
          </w:p>
          <w:p w14:paraId="1DECE312" w14:textId="77777777" w:rsidR="005F42EF" w:rsidRDefault="005F42EF" w:rsidP="005F42EF"/>
        </w:tc>
      </w:tr>
      <w:tr w:rsidR="0065634D" w14:paraId="4EAF13A0" w14:textId="77777777" w:rsidTr="003F6A17">
        <w:tc>
          <w:tcPr>
            <w:tcW w:w="2116" w:type="dxa"/>
            <w:shd w:val="clear" w:color="auto" w:fill="BFBFBF" w:themeFill="background1" w:themeFillShade="BF"/>
          </w:tcPr>
          <w:p w14:paraId="7BB46DB6" w14:textId="4E8C81D9" w:rsidR="0065634D" w:rsidRDefault="0065634D" w:rsidP="0065634D">
            <w:r w:rsidRPr="00BB2B2E">
              <w:t>Distribution and density of population and housing</w:t>
            </w:r>
          </w:p>
        </w:tc>
        <w:sdt>
          <w:sdtPr>
            <w:id w:val="1119794219"/>
            <w14:checkbox>
              <w14:checked w14:val="1"/>
              <w14:checkedState w14:val="2612" w14:font="MS Gothic"/>
              <w14:uncheckedState w14:val="2610" w14:font="MS Gothic"/>
            </w14:checkbox>
          </w:sdtPr>
          <w:sdtEndPr/>
          <w:sdtContent>
            <w:tc>
              <w:tcPr>
                <w:tcW w:w="779" w:type="dxa"/>
              </w:tcPr>
              <w:p w14:paraId="53E1E28A" w14:textId="17C9A0C4" w:rsidR="0065634D" w:rsidRDefault="0065634D" w:rsidP="0065634D">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EndPr/>
          <w:sdtContent>
            <w:tc>
              <w:tcPr>
                <w:tcW w:w="779" w:type="dxa"/>
              </w:tcPr>
              <w:p w14:paraId="1BBCB90D" w14:textId="77777777" w:rsidR="0065634D" w:rsidRDefault="0065634D" w:rsidP="0065634D">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EndPr/>
          <w:sdtContent>
            <w:tc>
              <w:tcPr>
                <w:tcW w:w="743" w:type="dxa"/>
              </w:tcPr>
              <w:p w14:paraId="3213F74C" w14:textId="77777777" w:rsidR="0065634D" w:rsidRDefault="0065634D" w:rsidP="0065634D">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EndPr/>
          <w:sdtContent>
            <w:tc>
              <w:tcPr>
                <w:tcW w:w="947" w:type="dxa"/>
              </w:tcPr>
              <w:p w14:paraId="4302F4B4" w14:textId="0232E29B" w:rsidR="0065634D" w:rsidRDefault="0065634D" w:rsidP="0065634D">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EndPr/>
          <w:sdtContent>
            <w:tc>
              <w:tcPr>
                <w:tcW w:w="900" w:type="dxa"/>
              </w:tcPr>
              <w:p w14:paraId="63726BEA" w14:textId="5F5596EB" w:rsidR="0065634D" w:rsidRDefault="0065634D" w:rsidP="0065634D">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EndPr/>
          <w:sdtContent>
            <w:tc>
              <w:tcPr>
                <w:tcW w:w="900" w:type="dxa"/>
              </w:tcPr>
              <w:p w14:paraId="37A2D7A2" w14:textId="2DCCB474" w:rsidR="0065634D" w:rsidRDefault="0065634D" w:rsidP="0065634D">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EndPr/>
          <w:sdtContent>
            <w:tc>
              <w:tcPr>
                <w:tcW w:w="900" w:type="dxa"/>
              </w:tcPr>
              <w:p w14:paraId="7D3743B4" w14:textId="4D4EC678" w:rsidR="0065634D" w:rsidRDefault="0065634D" w:rsidP="0065634D">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EndPr/>
          <w:sdtContent>
            <w:tc>
              <w:tcPr>
                <w:tcW w:w="868" w:type="dxa"/>
              </w:tcPr>
              <w:p w14:paraId="4C2D5922" w14:textId="756648BD" w:rsidR="0065634D" w:rsidRDefault="0065634D" w:rsidP="0065634D">
                <w:pPr>
                  <w:jc w:val="center"/>
                </w:pPr>
                <w:r>
                  <w:rPr>
                    <w:rFonts w:ascii="MS Gothic" w:eastAsia="MS Gothic" w:hAnsi="MS Gothic" w:hint="eastAsia"/>
                  </w:rPr>
                  <w:t>☐</w:t>
                </w:r>
              </w:p>
            </w:tc>
          </w:sdtContent>
        </w:sdt>
        <w:tc>
          <w:tcPr>
            <w:tcW w:w="5463" w:type="dxa"/>
          </w:tcPr>
          <w:p w14:paraId="02C15A3A" w14:textId="05FE7D3C" w:rsidR="0065634D" w:rsidRDefault="0065634D" w:rsidP="0065634D">
            <w:r>
              <w:t>No significant adverse impacts to the distribution and density of population and housing would be expected because of the proposed project. No impacts would be expected because of the proposed project.</w:t>
            </w:r>
          </w:p>
        </w:tc>
      </w:tr>
      <w:tr w:rsidR="0065634D" w14:paraId="2A80360E" w14:textId="77777777" w:rsidTr="003F6A17">
        <w:tc>
          <w:tcPr>
            <w:tcW w:w="2116" w:type="dxa"/>
            <w:shd w:val="clear" w:color="auto" w:fill="BFBFBF" w:themeFill="background1" w:themeFillShade="BF"/>
          </w:tcPr>
          <w:p w14:paraId="2D90AF94" w14:textId="7F5E3021" w:rsidR="0065634D" w:rsidRDefault="0065634D" w:rsidP="0065634D">
            <w:r w:rsidRPr="00BB2B2E">
              <w:t>Demands for government services</w:t>
            </w:r>
          </w:p>
        </w:tc>
        <w:sdt>
          <w:sdtPr>
            <w:id w:val="587576553"/>
            <w14:checkbox>
              <w14:checked w14:val="1"/>
              <w14:checkedState w14:val="2612" w14:font="MS Gothic"/>
              <w14:uncheckedState w14:val="2610" w14:font="MS Gothic"/>
            </w14:checkbox>
          </w:sdtPr>
          <w:sdtEndPr/>
          <w:sdtContent>
            <w:tc>
              <w:tcPr>
                <w:tcW w:w="779" w:type="dxa"/>
              </w:tcPr>
              <w:p w14:paraId="22AC9211" w14:textId="48FC5CF2" w:rsidR="0065634D" w:rsidRDefault="00B85D76" w:rsidP="0065634D">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EndPr/>
          <w:sdtContent>
            <w:tc>
              <w:tcPr>
                <w:tcW w:w="779" w:type="dxa"/>
              </w:tcPr>
              <w:p w14:paraId="516C4CB9" w14:textId="77777777" w:rsidR="0065634D" w:rsidRDefault="0065634D" w:rsidP="0065634D">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EndPr/>
          <w:sdtContent>
            <w:tc>
              <w:tcPr>
                <w:tcW w:w="743" w:type="dxa"/>
              </w:tcPr>
              <w:p w14:paraId="42C8380A" w14:textId="77777777" w:rsidR="0065634D" w:rsidRDefault="0065634D" w:rsidP="0065634D">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EndPr/>
          <w:sdtContent>
            <w:tc>
              <w:tcPr>
                <w:tcW w:w="947" w:type="dxa"/>
              </w:tcPr>
              <w:p w14:paraId="161AA184" w14:textId="2DC9E022" w:rsidR="0065634D" w:rsidRDefault="00B85D76" w:rsidP="0065634D">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EndPr/>
          <w:sdtContent>
            <w:tc>
              <w:tcPr>
                <w:tcW w:w="900" w:type="dxa"/>
              </w:tcPr>
              <w:p w14:paraId="16B2FC2E" w14:textId="544F29A5" w:rsidR="0065634D" w:rsidRDefault="0065634D" w:rsidP="0065634D">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EndPr/>
          <w:sdtContent>
            <w:tc>
              <w:tcPr>
                <w:tcW w:w="900" w:type="dxa"/>
              </w:tcPr>
              <w:p w14:paraId="6B811F2A" w14:textId="0146C10B" w:rsidR="0065634D" w:rsidRDefault="0065634D" w:rsidP="0065634D">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EndPr/>
          <w:sdtContent>
            <w:tc>
              <w:tcPr>
                <w:tcW w:w="900" w:type="dxa"/>
              </w:tcPr>
              <w:p w14:paraId="53957FC6" w14:textId="4A921E40" w:rsidR="0065634D" w:rsidRDefault="0065634D" w:rsidP="0065634D">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EndPr/>
          <w:sdtContent>
            <w:tc>
              <w:tcPr>
                <w:tcW w:w="868" w:type="dxa"/>
              </w:tcPr>
              <w:p w14:paraId="2953AFF7" w14:textId="58270BAE" w:rsidR="0065634D" w:rsidRDefault="0065634D" w:rsidP="0065634D">
                <w:pPr>
                  <w:jc w:val="center"/>
                </w:pPr>
                <w:r>
                  <w:rPr>
                    <w:rFonts w:ascii="MS Gothic" w:eastAsia="MS Gothic" w:hAnsi="MS Gothic" w:hint="eastAsia"/>
                  </w:rPr>
                  <w:t>☐</w:t>
                </w:r>
              </w:p>
            </w:tc>
          </w:sdtContent>
        </w:sdt>
        <w:tc>
          <w:tcPr>
            <w:tcW w:w="5463" w:type="dxa"/>
          </w:tcPr>
          <w:p w14:paraId="0A9252D4" w14:textId="6D481CB0" w:rsidR="0065634D" w:rsidRDefault="00B85D76" w:rsidP="0065634D">
            <w:r>
              <w:t>No significant adverse impacts to the demands for government services in the affected area would be expected because of the proposed project. No impacts would be expected because of the proposed project.</w:t>
            </w:r>
          </w:p>
        </w:tc>
      </w:tr>
      <w:tr w:rsidR="0065634D" w14:paraId="66914FBE" w14:textId="77777777" w:rsidTr="003F6A17">
        <w:tc>
          <w:tcPr>
            <w:tcW w:w="2116" w:type="dxa"/>
            <w:shd w:val="clear" w:color="auto" w:fill="BFBFBF" w:themeFill="background1" w:themeFillShade="BF"/>
          </w:tcPr>
          <w:p w14:paraId="13A682EB" w14:textId="5B695B12" w:rsidR="0065634D" w:rsidRDefault="0065634D" w:rsidP="0065634D">
            <w:r w:rsidRPr="00BB2B2E">
              <w:t>Industrial, agricultural, and commercial activity</w:t>
            </w:r>
          </w:p>
        </w:tc>
        <w:sdt>
          <w:sdtPr>
            <w:id w:val="803356751"/>
            <w14:checkbox>
              <w14:checked w14:val="1"/>
              <w14:checkedState w14:val="2612" w14:font="MS Gothic"/>
              <w14:uncheckedState w14:val="2610" w14:font="MS Gothic"/>
            </w14:checkbox>
          </w:sdtPr>
          <w:sdtEndPr/>
          <w:sdtContent>
            <w:tc>
              <w:tcPr>
                <w:tcW w:w="779" w:type="dxa"/>
              </w:tcPr>
              <w:p w14:paraId="75F91DF3" w14:textId="3324F08C" w:rsidR="0065634D" w:rsidRDefault="00845248" w:rsidP="0065634D">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EndPr/>
          <w:sdtContent>
            <w:tc>
              <w:tcPr>
                <w:tcW w:w="779" w:type="dxa"/>
              </w:tcPr>
              <w:p w14:paraId="70FEF666" w14:textId="77777777" w:rsidR="0065634D" w:rsidRDefault="0065634D" w:rsidP="0065634D">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EndPr/>
          <w:sdtContent>
            <w:tc>
              <w:tcPr>
                <w:tcW w:w="743" w:type="dxa"/>
              </w:tcPr>
              <w:p w14:paraId="003FA277" w14:textId="77777777" w:rsidR="0065634D" w:rsidRDefault="0065634D" w:rsidP="0065634D">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EndPr/>
          <w:sdtContent>
            <w:tc>
              <w:tcPr>
                <w:tcW w:w="947" w:type="dxa"/>
              </w:tcPr>
              <w:p w14:paraId="24486901" w14:textId="6210C02F" w:rsidR="0065634D" w:rsidRDefault="00845248" w:rsidP="0065634D">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EndPr/>
          <w:sdtContent>
            <w:tc>
              <w:tcPr>
                <w:tcW w:w="900" w:type="dxa"/>
              </w:tcPr>
              <w:p w14:paraId="08F10091" w14:textId="7AED5497" w:rsidR="0065634D" w:rsidRDefault="0065634D" w:rsidP="0065634D">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EndPr/>
          <w:sdtContent>
            <w:tc>
              <w:tcPr>
                <w:tcW w:w="900" w:type="dxa"/>
              </w:tcPr>
              <w:p w14:paraId="20AF7B31" w14:textId="7BEF85FC" w:rsidR="0065634D" w:rsidRDefault="0065634D" w:rsidP="0065634D">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EndPr/>
          <w:sdtContent>
            <w:tc>
              <w:tcPr>
                <w:tcW w:w="900" w:type="dxa"/>
              </w:tcPr>
              <w:p w14:paraId="0715C957" w14:textId="77F14342" w:rsidR="0065634D" w:rsidRDefault="0065634D" w:rsidP="0065634D">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EndPr/>
          <w:sdtContent>
            <w:tc>
              <w:tcPr>
                <w:tcW w:w="868" w:type="dxa"/>
              </w:tcPr>
              <w:p w14:paraId="69D9CD78" w14:textId="442AC2EB" w:rsidR="0065634D" w:rsidRDefault="0065634D" w:rsidP="0065634D">
                <w:pPr>
                  <w:jc w:val="center"/>
                </w:pPr>
                <w:r>
                  <w:rPr>
                    <w:rFonts w:ascii="MS Gothic" w:eastAsia="MS Gothic" w:hAnsi="MS Gothic" w:hint="eastAsia"/>
                  </w:rPr>
                  <w:t>☐</w:t>
                </w:r>
              </w:p>
            </w:tc>
          </w:sdtContent>
        </w:sdt>
        <w:tc>
          <w:tcPr>
            <w:tcW w:w="5463" w:type="dxa"/>
          </w:tcPr>
          <w:p w14:paraId="63AC5DA4" w14:textId="0992D5E5" w:rsidR="0065634D" w:rsidRDefault="00845248" w:rsidP="0065634D">
            <w:r>
              <w:t>No significant adverse impacts to industrial, agricultural, and commercial activity would be expected because of the proposed project. No impacts to industrial, agricultural, or commercial activity would be expected because of the proposed project</w:t>
            </w:r>
          </w:p>
        </w:tc>
      </w:tr>
      <w:tr w:rsidR="0065634D" w14:paraId="066AF9D6" w14:textId="77777777" w:rsidTr="003F6A17">
        <w:tc>
          <w:tcPr>
            <w:tcW w:w="2116" w:type="dxa"/>
            <w:shd w:val="clear" w:color="auto" w:fill="BFBFBF" w:themeFill="background1" w:themeFillShade="BF"/>
          </w:tcPr>
          <w:p w14:paraId="73A14808" w14:textId="73D7AFC1" w:rsidR="0065634D" w:rsidRDefault="0065634D" w:rsidP="0065634D">
            <w:r w:rsidRPr="00BB2B2E">
              <w:t>Locally adopted environmental plans and goals</w:t>
            </w:r>
          </w:p>
        </w:tc>
        <w:sdt>
          <w:sdtPr>
            <w:id w:val="512880061"/>
            <w14:checkbox>
              <w14:checked w14:val="1"/>
              <w14:checkedState w14:val="2612" w14:font="MS Gothic"/>
              <w14:uncheckedState w14:val="2610" w14:font="MS Gothic"/>
            </w14:checkbox>
          </w:sdtPr>
          <w:sdtEndPr/>
          <w:sdtContent>
            <w:tc>
              <w:tcPr>
                <w:tcW w:w="779" w:type="dxa"/>
              </w:tcPr>
              <w:p w14:paraId="0D555904" w14:textId="36CDB624" w:rsidR="0065634D" w:rsidRDefault="003A5D77" w:rsidP="0065634D">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EndPr/>
          <w:sdtContent>
            <w:tc>
              <w:tcPr>
                <w:tcW w:w="779" w:type="dxa"/>
              </w:tcPr>
              <w:p w14:paraId="1E44968B" w14:textId="5FF346E4" w:rsidR="0065634D" w:rsidRDefault="0065634D" w:rsidP="0065634D">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EndPr/>
          <w:sdtContent>
            <w:tc>
              <w:tcPr>
                <w:tcW w:w="743" w:type="dxa"/>
              </w:tcPr>
              <w:p w14:paraId="48500CCA" w14:textId="0055AAD5" w:rsidR="0065634D" w:rsidRDefault="0065634D" w:rsidP="0065634D">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EndPr/>
          <w:sdtContent>
            <w:tc>
              <w:tcPr>
                <w:tcW w:w="947" w:type="dxa"/>
              </w:tcPr>
              <w:p w14:paraId="4207875C" w14:textId="3632B457" w:rsidR="0065634D" w:rsidRDefault="003A5D77" w:rsidP="0065634D">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EndPr/>
          <w:sdtContent>
            <w:tc>
              <w:tcPr>
                <w:tcW w:w="900" w:type="dxa"/>
              </w:tcPr>
              <w:p w14:paraId="35E0B66E" w14:textId="246B4F0E" w:rsidR="0065634D" w:rsidRDefault="0065634D" w:rsidP="0065634D">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EndPr/>
          <w:sdtContent>
            <w:tc>
              <w:tcPr>
                <w:tcW w:w="900" w:type="dxa"/>
              </w:tcPr>
              <w:p w14:paraId="08C363EB" w14:textId="39881BB4" w:rsidR="0065634D" w:rsidRDefault="0065634D" w:rsidP="0065634D">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EndPr/>
          <w:sdtContent>
            <w:tc>
              <w:tcPr>
                <w:tcW w:w="900" w:type="dxa"/>
              </w:tcPr>
              <w:p w14:paraId="4ADCEC90" w14:textId="62B89A87" w:rsidR="0065634D" w:rsidRDefault="0065634D" w:rsidP="0065634D">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EndPr/>
          <w:sdtContent>
            <w:tc>
              <w:tcPr>
                <w:tcW w:w="868" w:type="dxa"/>
              </w:tcPr>
              <w:p w14:paraId="186C2103" w14:textId="634D4E1B" w:rsidR="0065634D" w:rsidRDefault="0065634D" w:rsidP="0065634D">
                <w:pPr>
                  <w:jc w:val="center"/>
                </w:pPr>
                <w:r>
                  <w:rPr>
                    <w:rFonts w:ascii="MS Gothic" w:eastAsia="MS Gothic" w:hAnsi="MS Gothic" w:hint="eastAsia"/>
                  </w:rPr>
                  <w:t>☐</w:t>
                </w:r>
              </w:p>
            </w:tc>
          </w:sdtContent>
        </w:sdt>
        <w:tc>
          <w:tcPr>
            <w:tcW w:w="5463" w:type="dxa"/>
          </w:tcPr>
          <w:p w14:paraId="073B3B9F" w14:textId="3A0471ED" w:rsidR="0065634D" w:rsidRDefault="003A5D77" w:rsidP="0065634D">
            <w:r>
              <w:t>No significant adverse impacts to locally adopted environmental plans and goals would be expected because of the proposed project. No impacts to locally adopted environmental plans and goals would be expected because of the proposed project.</w:t>
            </w:r>
          </w:p>
        </w:tc>
      </w:tr>
      <w:tr w:rsidR="0065634D" w14:paraId="16DD208E" w14:textId="77777777" w:rsidTr="003F6A17">
        <w:tc>
          <w:tcPr>
            <w:tcW w:w="2116" w:type="dxa"/>
            <w:shd w:val="clear" w:color="auto" w:fill="BFBFBF" w:themeFill="background1" w:themeFillShade="BF"/>
          </w:tcPr>
          <w:p w14:paraId="50FF4DA0" w14:textId="347E86BC" w:rsidR="0065634D" w:rsidRDefault="0065634D" w:rsidP="0065634D">
            <w:r w:rsidRPr="00BB2B2E">
              <w:t>Other appropriate social and economic circumstances</w:t>
            </w:r>
          </w:p>
        </w:tc>
        <w:sdt>
          <w:sdtPr>
            <w:id w:val="-1297450091"/>
            <w14:checkbox>
              <w14:checked w14:val="1"/>
              <w14:checkedState w14:val="2612" w14:font="MS Gothic"/>
              <w14:uncheckedState w14:val="2610" w14:font="MS Gothic"/>
            </w14:checkbox>
          </w:sdtPr>
          <w:sdtEndPr/>
          <w:sdtContent>
            <w:tc>
              <w:tcPr>
                <w:tcW w:w="779" w:type="dxa"/>
              </w:tcPr>
              <w:p w14:paraId="6D51C685" w14:textId="76A9D0E2" w:rsidR="0065634D" w:rsidRDefault="003E5C62" w:rsidP="0065634D">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EndPr/>
          <w:sdtContent>
            <w:tc>
              <w:tcPr>
                <w:tcW w:w="779" w:type="dxa"/>
              </w:tcPr>
              <w:p w14:paraId="7539BC85" w14:textId="7112FDE8" w:rsidR="0065634D" w:rsidRDefault="0065634D" w:rsidP="0065634D">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EndPr/>
          <w:sdtContent>
            <w:tc>
              <w:tcPr>
                <w:tcW w:w="743" w:type="dxa"/>
              </w:tcPr>
              <w:p w14:paraId="43024336" w14:textId="617F178B" w:rsidR="0065634D" w:rsidRDefault="0065634D" w:rsidP="0065634D">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EndPr/>
          <w:sdtContent>
            <w:tc>
              <w:tcPr>
                <w:tcW w:w="947" w:type="dxa"/>
              </w:tcPr>
              <w:p w14:paraId="48D94310" w14:textId="189D0B4F" w:rsidR="0065634D" w:rsidRDefault="003E5C62" w:rsidP="0065634D">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EndPr/>
          <w:sdtContent>
            <w:tc>
              <w:tcPr>
                <w:tcW w:w="900" w:type="dxa"/>
              </w:tcPr>
              <w:p w14:paraId="51EE8B7D" w14:textId="261B6D46" w:rsidR="0065634D" w:rsidRDefault="0065634D" w:rsidP="0065634D">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EndPr/>
          <w:sdtContent>
            <w:tc>
              <w:tcPr>
                <w:tcW w:w="900" w:type="dxa"/>
              </w:tcPr>
              <w:p w14:paraId="476A099C" w14:textId="437EA67A" w:rsidR="0065634D" w:rsidRDefault="0065634D" w:rsidP="0065634D">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EndPr/>
          <w:sdtContent>
            <w:tc>
              <w:tcPr>
                <w:tcW w:w="900" w:type="dxa"/>
              </w:tcPr>
              <w:p w14:paraId="49FF7F49" w14:textId="42DD1E2C" w:rsidR="0065634D" w:rsidRDefault="0065634D" w:rsidP="0065634D">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EndPr/>
          <w:sdtContent>
            <w:tc>
              <w:tcPr>
                <w:tcW w:w="868" w:type="dxa"/>
              </w:tcPr>
              <w:p w14:paraId="69C2F6A6" w14:textId="69A8B23F" w:rsidR="0065634D" w:rsidRDefault="0065634D" w:rsidP="0065634D">
                <w:pPr>
                  <w:jc w:val="center"/>
                </w:pPr>
                <w:r>
                  <w:rPr>
                    <w:rFonts w:ascii="MS Gothic" w:eastAsia="MS Gothic" w:hAnsi="MS Gothic" w:hint="eastAsia"/>
                  </w:rPr>
                  <w:t>☐</w:t>
                </w:r>
              </w:p>
            </w:tc>
          </w:sdtContent>
        </w:sdt>
        <w:tc>
          <w:tcPr>
            <w:tcW w:w="5463" w:type="dxa"/>
          </w:tcPr>
          <w:p w14:paraId="777D240E" w14:textId="6C553F5A" w:rsidR="0065634D" w:rsidRDefault="003E5C62" w:rsidP="0065634D">
            <w:r>
              <w:t>No significant adverse impacts to any other appropriate social and economic circumstances would be expected because of the proposed project. FWP is unaware of any other appropriate social and economic circumstances that may be impacted by the proposed project. Therefore, no significant adverse impacts to other appropriate social and economic circumstances would be expected because of the proposed project.</w:t>
            </w:r>
          </w:p>
        </w:tc>
      </w:tr>
    </w:tbl>
    <w:p w14:paraId="3227AD7B" w14:textId="6B1E33E5" w:rsidR="00FA527C" w:rsidRDefault="00FA527C" w:rsidP="00DA458E"/>
    <w:p w14:paraId="00B9CAC3" w14:textId="3B3FC37D" w:rsidR="00E51893" w:rsidRDefault="00E51893" w:rsidP="00E51893">
      <w:pPr>
        <w:jc w:val="center"/>
      </w:pPr>
      <w:r w:rsidRPr="00E51893">
        <w:rPr>
          <w:b/>
          <w:bCs/>
        </w:rPr>
        <w:lastRenderedPageBreak/>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0E22A229" w14:textId="0CF53B53" w:rsidR="00B67330" w:rsidRDefault="00B67330" w:rsidP="00E82D43">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the basis for FWP’s decision as to whether it is necessary to prepare an environmental impact statement. </w:t>
            </w:r>
            <w:r w:rsidR="005412D2"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5412D2">
              <w:rPr>
                <w:rFonts w:cstheme="minorHAnsi"/>
                <w:color w:val="000000"/>
              </w:rPr>
              <w:t xml:space="preserve"> ARM 12.2.431.</w:t>
            </w: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The significance determination is made by giving weight to these criteria in their totality. For example, impacts identified as moderate or major in severity may not be significant if the duration is short-term. However, moderate or major impacts of short-term duration may be significant if the quantity and quality of the resource is limited and/or the resource is unique or fragile. Further, moderate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time period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as a result of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753A0AC9" w14:textId="76D27060" w:rsidR="00A01D72" w:rsidRDefault="00A01D72" w:rsidP="00DA458E">
      <w:pPr>
        <w:sectPr w:rsidR="00A01D72" w:rsidSect="00A01D72">
          <w:pgSz w:w="15840" w:h="12240" w:orient="landscape" w:code="1"/>
          <w:pgMar w:top="720" w:right="720" w:bottom="720" w:left="720" w:header="720" w:footer="720" w:gutter="0"/>
          <w:cols w:space="720"/>
          <w:docGrid w:linePitch="360"/>
        </w:sectPr>
      </w:pPr>
    </w:p>
    <w:p w14:paraId="5B0984F3" w14:textId="565FF543" w:rsidR="00F355DB" w:rsidRDefault="007446E7" w:rsidP="00511C07">
      <w:pPr>
        <w:pStyle w:val="Heading1"/>
        <w:numPr>
          <w:ilvl w:val="0"/>
          <w:numId w:val="2"/>
        </w:numPr>
        <w:rPr>
          <w:b/>
          <w:bCs/>
          <w:color w:val="auto"/>
        </w:rPr>
      </w:pPr>
      <w:bookmarkStart w:id="9" w:name="_Toc132789400"/>
      <w:r>
        <w:rPr>
          <w:b/>
          <w:bCs/>
          <w:color w:val="auto"/>
        </w:rPr>
        <w:lastRenderedPageBreak/>
        <w:t>Private Property Impact Analysis (Takings)</w:t>
      </w:r>
      <w:bookmarkEnd w:id="9"/>
    </w:p>
    <w:p w14:paraId="3A5100FA" w14:textId="509F5767" w:rsidR="00BB326D" w:rsidRDefault="00BB326D" w:rsidP="00BB326D"/>
    <w:p w14:paraId="014FE0BB" w14:textId="19355088"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The 54</w:t>
      </w:r>
      <w:r w:rsidRPr="002A321F">
        <w:rPr>
          <w:rFonts w:eastAsia="Times New Roman" w:cstheme="minorHAnsi"/>
          <w:i/>
          <w:iCs/>
          <w:snapToGrid w:val="0"/>
          <w:spacing w:val="-2"/>
          <w:vertAlign w:val="superscript"/>
        </w:rPr>
        <w:t>th</w:t>
      </w:r>
      <w:r w:rsidRPr="002A321F">
        <w:rPr>
          <w:rFonts w:eastAsia="Times New Roman" w:cstheme="minorHAnsi"/>
          <w:i/>
          <w:iCs/>
          <w:snapToGrid w:val="0"/>
          <w:spacing w:val="-2"/>
        </w:rPr>
        <w:t xml:space="preserve"> Montana Legislature enacted the </w:t>
      </w:r>
      <w:bookmarkStart w:id="10" w:name="_Hlk117870367"/>
      <w:r w:rsidRPr="002A321F">
        <w:rPr>
          <w:rFonts w:eastAsia="Times New Roman" w:cstheme="minorHAnsi"/>
          <w:i/>
          <w:iCs/>
          <w:snapToGrid w:val="0"/>
          <w:spacing w:val="-2"/>
        </w:rPr>
        <w:t>Private Property Assessment Act</w:t>
      </w:r>
      <w:bookmarkEnd w:id="10"/>
      <w:r w:rsidRPr="002A321F">
        <w:rPr>
          <w:rFonts w:eastAsia="Times New Roman" w:cstheme="minorHAnsi"/>
          <w:i/>
          <w:iCs/>
          <w:snapToGrid w:val="0"/>
          <w:spacing w:val="-2"/>
        </w:rPr>
        <w:t xml:space="preserve">, </w:t>
      </w:r>
      <w:r w:rsidR="00837D17" w:rsidRPr="002A321F">
        <w:rPr>
          <w:rFonts w:eastAsia="Times New Roman" w:cstheme="minorHAnsi"/>
          <w:i/>
          <w:iCs/>
          <w:snapToGrid w:val="0"/>
          <w:spacing w:val="-2"/>
        </w:rPr>
        <w:t xml:space="preserve">now found at </w:t>
      </w:r>
      <w:r w:rsidR="008465F2" w:rsidRPr="002A321F">
        <w:rPr>
          <w:rFonts w:eastAsia="Times New Roman" w:cstheme="minorHAnsi"/>
          <w:i/>
          <w:iCs/>
          <w:snapToGrid w:val="0"/>
          <w:spacing w:val="-2"/>
        </w:rPr>
        <w:t>§ 2-10-101</w:t>
      </w:r>
      <w:r w:rsidRPr="002A321F">
        <w:rPr>
          <w:rFonts w:eastAsia="Times New Roman" w:cstheme="minorHAnsi"/>
          <w:i/>
          <w:iCs/>
          <w:snapToGrid w:val="0"/>
          <w:spacing w:val="-2"/>
        </w:rPr>
        <w:t xml:space="preserve">. The intent </w:t>
      </w:r>
      <w:r w:rsidR="008465F2" w:rsidRPr="002A321F">
        <w:rPr>
          <w:rFonts w:eastAsia="Times New Roman" w:cstheme="minorHAnsi"/>
          <w:i/>
          <w:iCs/>
          <w:snapToGrid w:val="0"/>
          <w:spacing w:val="-2"/>
        </w:rPr>
        <w:t>was</w:t>
      </w:r>
      <w:r w:rsidRPr="002A321F">
        <w:rPr>
          <w:rFonts w:eastAsia="Times New Roman" w:cstheme="minorHAnsi"/>
          <w:i/>
          <w:iCs/>
          <w:snapToGrid w:val="0"/>
          <w:spacing w:val="-2"/>
        </w:rPr>
        <w:t xml:space="preserve"> to establish an orderly and consistent process by which state agencies evaluate their proposed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 xml:space="preserve">The Private Property Assessment Act applies to proposed agency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pertaining to land or water management or to some other environmental matter that, if adopted and enforced without </w:t>
      </w:r>
      <w:r w:rsidR="007556BE" w:rsidRPr="002A321F">
        <w:rPr>
          <w:rFonts w:eastAsia="Times New Roman" w:cstheme="minorHAnsi"/>
          <w:i/>
          <w:iCs/>
          <w:snapToGrid w:val="0"/>
          <w:spacing w:val="-2"/>
        </w:rPr>
        <w:t xml:space="preserve">due process of law and just </w:t>
      </w:r>
      <w:r w:rsidRPr="002A321F">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2A321F" w:rsidRDefault="00BB326D" w:rsidP="00BB326D">
      <w:pPr>
        <w:rPr>
          <w:rFonts w:eastAsia="Times New Roman" w:cstheme="minorHAnsi"/>
          <w:i/>
          <w:iCs/>
          <w:snapToGrid w:val="0"/>
          <w:spacing w:val="-2"/>
        </w:rPr>
      </w:pPr>
      <w:r w:rsidRPr="002A321F">
        <w:rPr>
          <w:rFonts w:eastAsia="Times New Roman" w:cstheme="minorHAnsi"/>
          <w:i/>
          <w:iCs/>
          <w:snapToGrid w:val="0"/>
          <w:spacing w:val="-2"/>
        </w:rPr>
        <w:t>The Montana State Attorney General's Office has developed guidelines for use by state</w:t>
      </w:r>
      <w:r w:rsidR="00594438" w:rsidRPr="002A321F">
        <w:rPr>
          <w:rFonts w:eastAsia="Times New Roman" w:cstheme="minorHAnsi"/>
          <w:i/>
          <w:iCs/>
          <w:snapToGrid w:val="0"/>
          <w:spacing w:val="-2"/>
        </w:rPr>
        <w:t xml:space="preserve"> agencies</w:t>
      </w:r>
      <w:r w:rsidRPr="002A321F">
        <w:rPr>
          <w:rFonts w:eastAsia="Times New Roman" w:cstheme="minorHAnsi"/>
          <w:i/>
          <w:iCs/>
          <w:snapToGrid w:val="0"/>
          <w:spacing w:val="-2"/>
        </w:rPr>
        <w:t xml:space="preserve"> to assess the impact of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2A321F">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Look w:val="04A0" w:firstRow="1" w:lastRow="0" w:firstColumn="1" w:lastColumn="0" w:noHBand="0" w:noVBand="1"/>
      </w:tblPr>
      <w:tblGrid>
        <w:gridCol w:w="7730"/>
        <w:gridCol w:w="1051"/>
        <w:gridCol w:w="1010"/>
        <w:gridCol w:w="999"/>
      </w:tblGrid>
      <w:tr w:rsidR="001F552B" w14:paraId="08D0A6EE" w14:textId="77777777" w:rsidTr="00FB4428">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FB4428">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FB4428">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End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1"/>
              <w14:checkedState w14:val="2612" w14:font="MS Gothic"/>
              <w14:uncheckedState w14:val="2610" w14:font="MS Gothic"/>
            </w14:checkbox>
          </w:sdtPr>
          <w:sdtEndPr/>
          <w:sdtContent>
            <w:tc>
              <w:tcPr>
                <w:tcW w:w="999" w:type="dxa"/>
              </w:tcPr>
              <w:p w14:paraId="4FB02063" w14:textId="1614EA58" w:rsidR="00390133" w:rsidRDefault="008E6F01" w:rsidP="00990D34">
                <w:pPr>
                  <w:jc w:val="center"/>
                </w:pPr>
                <w:r>
                  <w:rPr>
                    <w:rFonts w:ascii="MS Gothic" w:eastAsia="MS Gothic" w:hAnsi="MS Gothic" w:hint="eastAsia"/>
                  </w:rPr>
                  <w:t>☒</w:t>
                </w:r>
              </w:p>
            </w:tc>
          </w:sdtContent>
        </w:sdt>
      </w:tr>
      <w:tr w:rsidR="00390133" w14:paraId="1489CC8C" w14:textId="77777777" w:rsidTr="00FB4428">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End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1"/>
              <w14:checkedState w14:val="2612" w14:font="MS Gothic"/>
              <w14:uncheckedState w14:val="2610" w14:font="MS Gothic"/>
            </w14:checkbox>
          </w:sdtPr>
          <w:sdtEndPr/>
          <w:sdtContent>
            <w:tc>
              <w:tcPr>
                <w:tcW w:w="999" w:type="dxa"/>
              </w:tcPr>
              <w:p w14:paraId="3D4ED68E" w14:textId="290330FA" w:rsidR="00390133" w:rsidRDefault="008E6F01" w:rsidP="0073665B">
                <w:pPr>
                  <w:jc w:val="center"/>
                </w:pPr>
                <w:r>
                  <w:rPr>
                    <w:rFonts w:ascii="MS Gothic" w:eastAsia="MS Gothic" w:hAnsi="MS Gothic" w:hint="eastAsia"/>
                  </w:rPr>
                  <w:t>☒</w:t>
                </w:r>
              </w:p>
            </w:tc>
          </w:sdtContent>
        </w:sdt>
      </w:tr>
      <w:tr w:rsidR="00390133" w14:paraId="4B8A559E" w14:textId="77777777" w:rsidTr="00FB4428">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End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1"/>
              <w14:checkedState w14:val="2612" w14:font="MS Gothic"/>
              <w14:uncheckedState w14:val="2610" w14:font="MS Gothic"/>
            </w14:checkbox>
          </w:sdtPr>
          <w:sdtEndPr/>
          <w:sdtContent>
            <w:tc>
              <w:tcPr>
                <w:tcW w:w="999" w:type="dxa"/>
              </w:tcPr>
              <w:p w14:paraId="7A0922D6" w14:textId="4CF401FA" w:rsidR="00390133" w:rsidRDefault="008E6F01" w:rsidP="0073665B">
                <w:pPr>
                  <w:jc w:val="center"/>
                </w:pPr>
                <w:r>
                  <w:rPr>
                    <w:rFonts w:ascii="MS Gothic" w:eastAsia="MS Gothic" w:hAnsi="MS Gothic" w:hint="eastAsia"/>
                  </w:rPr>
                  <w:t>☒</w:t>
                </w:r>
              </w:p>
            </w:tc>
          </w:sdtContent>
        </w:sdt>
      </w:tr>
      <w:tr w:rsidR="00390133" w14:paraId="71166982" w14:textId="77777777" w:rsidTr="00FB4428">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End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1"/>
              <w14:checkedState w14:val="2612" w14:font="MS Gothic"/>
              <w14:uncheckedState w14:val="2610" w14:font="MS Gothic"/>
            </w14:checkbox>
          </w:sdtPr>
          <w:sdtEndPr/>
          <w:sdtContent>
            <w:tc>
              <w:tcPr>
                <w:tcW w:w="999" w:type="dxa"/>
              </w:tcPr>
              <w:p w14:paraId="5C1D74CB" w14:textId="46FD5745" w:rsidR="00390133" w:rsidRDefault="008E6F01" w:rsidP="00320991">
                <w:pPr>
                  <w:jc w:val="center"/>
                </w:pPr>
                <w:r>
                  <w:rPr>
                    <w:rFonts w:ascii="MS Gothic" w:eastAsia="MS Gothic" w:hAnsi="MS Gothic" w:hint="eastAsia"/>
                  </w:rPr>
                  <w:t>☒</w:t>
                </w:r>
              </w:p>
            </w:tc>
          </w:sdtContent>
        </w:sdt>
      </w:tr>
      <w:tr w:rsidR="00390133" w14:paraId="59B8766F" w14:textId="77777777" w:rsidTr="00FB4428">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End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0"/>
              <w14:checkedState w14:val="2612" w14:font="MS Gothic"/>
              <w14:uncheckedState w14:val="2610" w14:font="MS Gothic"/>
            </w14:checkbox>
          </w:sdtPr>
          <w:sdtEndPr/>
          <w:sdtContent>
            <w:tc>
              <w:tcPr>
                <w:tcW w:w="999" w:type="dxa"/>
              </w:tcPr>
              <w:p w14:paraId="5B474F42" w14:textId="18C062CF" w:rsidR="00390133" w:rsidRDefault="008E6F01" w:rsidP="00320991">
                <w:pPr>
                  <w:jc w:val="center"/>
                </w:pPr>
                <w:r>
                  <w:rPr>
                    <w:rFonts w:ascii="MS Gothic" w:eastAsia="MS Gothic" w:hAnsi="MS Gothic" w:hint="eastAsia"/>
                  </w:rPr>
                  <w:t>☐</w:t>
                </w:r>
              </w:p>
            </w:tc>
          </w:sdtContent>
        </w:sdt>
      </w:tr>
      <w:tr w:rsidR="00390133" w14:paraId="210B9902" w14:textId="77777777" w:rsidTr="00FB4428">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End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0"/>
              <w14:checkedState w14:val="2612" w14:font="MS Gothic"/>
              <w14:uncheckedState w14:val="2610" w14:font="MS Gothic"/>
            </w14:checkbox>
          </w:sdtPr>
          <w:sdtEndPr/>
          <w:sdtContent>
            <w:tc>
              <w:tcPr>
                <w:tcW w:w="999" w:type="dxa"/>
              </w:tcPr>
              <w:p w14:paraId="6E8936E3" w14:textId="322B0F38" w:rsidR="00390133" w:rsidRDefault="00297FCB" w:rsidP="00370D59">
                <w:pPr>
                  <w:jc w:val="center"/>
                </w:pPr>
                <w:r>
                  <w:rPr>
                    <w:rFonts w:ascii="MS Gothic" w:eastAsia="MS Gothic" w:hAnsi="MS Gothic" w:hint="eastAsia"/>
                  </w:rPr>
                  <w:t>☐</w:t>
                </w:r>
              </w:p>
            </w:tc>
          </w:sdtContent>
        </w:sdt>
      </w:tr>
      <w:tr w:rsidR="00390133" w14:paraId="1CEAE128" w14:textId="77777777" w:rsidTr="00FB4428">
        <w:tc>
          <w:tcPr>
            <w:tcW w:w="7730" w:type="dxa"/>
          </w:tcPr>
          <w:p w14:paraId="54F9938E" w14:textId="79CFB455" w:rsidR="00390133" w:rsidRDefault="00390133" w:rsidP="00370D59">
            <w:r w:rsidRPr="008D4965">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End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1"/>
              <w14:checkedState w14:val="2612" w14:font="MS Gothic"/>
              <w14:uncheckedState w14:val="2610" w14:font="MS Gothic"/>
            </w14:checkbox>
          </w:sdtPr>
          <w:sdtEndPr/>
          <w:sdtContent>
            <w:tc>
              <w:tcPr>
                <w:tcW w:w="999" w:type="dxa"/>
              </w:tcPr>
              <w:p w14:paraId="2CB0FD1C" w14:textId="0E6055C5" w:rsidR="00390133" w:rsidRDefault="008E6F01" w:rsidP="00370D59">
                <w:pPr>
                  <w:jc w:val="center"/>
                </w:pPr>
                <w:r>
                  <w:rPr>
                    <w:rFonts w:ascii="MS Gothic" w:eastAsia="MS Gothic" w:hAnsi="MS Gothic" w:hint="eastAsia"/>
                  </w:rPr>
                  <w:t>☒</w:t>
                </w:r>
              </w:p>
            </w:tc>
          </w:sdtContent>
        </w:sdt>
      </w:tr>
      <w:tr w:rsidR="00390133" w14:paraId="0820CE57" w14:textId="77777777" w:rsidTr="00FB4428">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End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1"/>
              <w14:checkedState w14:val="2612" w14:font="MS Gothic"/>
              <w14:uncheckedState w14:val="2610" w14:font="MS Gothic"/>
            </w14:checkbox>
          </w:sdtPr>
          <w:sdtEndPr/>
          <w:sdtContent>
            <w:tc>
              <w:tcPr>
                <w:tcW w:w="999" w:type="dxa"/>
              </w:tcPr>
              <w:p w14:paraId="424FBD5F" w14:textId="139D6E62" w:rsidR="00390133" w:rsidRDefault="008E6F01" w:rsidP="00370D59">
                <w:pPr>
                  <w:jc w:val="center"/>
                </w:pPr>
                <w:r>
                  <w:rPr>
                    <w:rFonts w:ascii="MS Gothic" w:eastAsia="MS Gothic" w:hAnsi="MS Gothic" w:hint="eastAsia"/>
                  </w:rPr>
                  <w:t>☒</w:t>
                </w:r>
              </w:p>
            </w:tc>
          </w:sdtContent>
        </w:sdt>
      </w:tr>
      <w:tr w:rsidR="00390133" w14:paraId="25F8DED9" w14:textId="77777777" w:rsidTr="00FB4428">
        <w:tc>
          <w:tcPr>
            <w:tcW w:w="7730" w:type="dxa"/>
          </w:tcPr>
          <w:p w14:paraId="6D989780" w14:textId="0CBDBC66" w:rsidR="00390133" w:rsidRDefault="00390133" w:rsidP="00370D59">
            <w:r w:rsidRPr="008D4965">
              <w:t>Does the action damage the property by causing some physical disturbance with respect to the property in excess of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End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1"/>
              <w14:checkedState w14:val="2612" w14:font="MS Gothic"/>
              <w14:uncheckedState w14:val="2610" w14:font="MS Gothic"/>
            </w14:checkbox>
          </w:sdtPr>
          <w:sdtEndPr/>
          <w:sdtContent>
            <w:tc>
              <w:tcPr>
                <w:tcW w:w="999" w:type="dxa"/>
              </w:tcPr>
              <w:p w14:paraId="171BF0FD" w14:textId="39607099" w:rsidR="00390133" w:rsidRDefault="008E6F01" w:rsidP="00370D59">
                <w:pPr>
                  <w:jc w:val="center"/>
                </w:pPr>
                <w:r>
                  <w:rPr>
                    <w:rFonts w:ascii="MS Gothic" w:eastAsia="MS Gothic" w:hAnsi="MS Gothic" w:hint="eastAsia"/>
                  </w:rPr>
                  <w:t>☒</w:t>
                </w:r>
              </w:p>
            </w:tc>
          </w:sdtContent>
        </w:sdt>
      </w:tr>
      <w:tr w:rsidR="000A2C02" w14:paraId="07ACC8EF" w14:textId="77777777" w:rsidTr="00FB4428">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End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0"/>
              <w14:checkedState w14:val="2612" w14:font="MS Gothic"/>
              <w14:uncheckedState w14:val="2610" w14:font="MS Gothic"/>
            </w14:checkbox>
          </w:sdtPr>
          <w:sdtEndPr/>
          <w:sdtContent>
            <w:tc>
              <w:tcPr>
                <w:tcW w:w="999" w:type="dxa"/>
              </w:tcPr>
              <w:p w14:paraId="3AE1E8CD" w14:textId="1A6E5B91" w:rsidR="000A2C02" w:rsidRDefault="00297FCB" w:rsidP="000A2C02">
                <w:pPr>
                  <w:jc w:val="center"/>
                </w:pPr>
                <w:r>
                  <w:rPr>
                    <w:rFonts w:ascii="MS Gothic" w:eastAsia="MS Gothic" w:hAnsi="MS Gothic" w:hint="eastAsia"/>
                  </w:rPr>
                  <w:t>☐</w:t>
                </w:r>
              </w:p>
            </w:tc>
          </w:sdtContent>
        </w:sdt>
      </w:tr>
      <w:tr w:rsidR="000A2C02" w14:paraId="7E682EC5" w14:textId="77777777" w:rsidTr="00FB4428">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End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0"/>
              <w14:checkedState w14:val="2612" w14:font="MS Gothic"/>
              <w14:uncheckedState w14:val="2610" w14:font="MS Gothic"/>
            </w14:checkbox>
          </w:sdtPr>
          <w:sdtEndPr/>
          <w:sdtContent>
            <w:tc>
              <w:tcPr>
                <w:tcW w:w="999" w:type="dxa"/>
              </w:tcPr>
              <w:p w14:paraId="60858C67" w14:textId="6DF38D5B" w:rsidR="000A2C02" w:rsidRDefault="00297FCB" w:rsidP="000A2C02">
                <w:pPr>
                  <w:jc w:val="center"/>
                </w:pPr>
                <w:r>
                  <w:rPr>
                    <w:rFonts w:ascii="MS Gothic" w:eastAsia="MS Gothic" w:hAnsi="MS Gothic" w:hint="eastAsia"/>
                  </w:rPr>
                  <w:t>☐</w:t>
                </w:r>
              </w:p>
            </w:tc>
          </w:sdtContent>
        </w:sdt>
      </w:tr>
      <w:tr w:rsidR="000A2C02" w14:paraId="73F91BAA" w14:textId="77777777" w:rsidTr="00FB4428">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End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0"/>
              <w14:checkedState w14:val="2612" w14:font="MS Gothic"/>
              <w14:uncheckedState w14:val="2610" w14:font="MS Gothic"/>
            </w14:checkbox>
          </w:sdtPr>
          <w:sdtEndPr/>
          <w:sdtContent>
            <w:tc>
              <w:tcPr>
                <w:tcW w:w="999" w:type="dxa"/>
              </w:tcPr>
              <w:p w14:paraId="1161E775" w14:textId="03322A2D" w:rsidR="000A2C02" w:rsidRDefault="00297FCB" w:rsidP="000A2C02">
                <w:pPr>
                  <w:jc w:val="center"/>
                </w:pPr>
                <w:r>
                  <w:rPr>
                    <w:rFonts w:ascii="MS Gothic" w:eastAsia="MS Gothic" w:hAnsi="MS Gothic" w:hint="eastAsia"/>
                  </w:rPr>
                  <w:t>☐</w:t>
                </w:r>
              </w:p>
            </w:tc>
          </w:sdtContent>
        </w:sdt>
      </w:tr>
      <w:tr w:rsidR="002B3756" w14:paraId="2D02EF48" w14:textId="77777777" w:rsidTr="00FB4428">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End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1"/>
              <w14:checkedState w14:val="2612" w14:font="MS Gothic"/>
              <w14:uncheckedState w14:val="2610" w14:font="MS Gothic"/>
            </w14:checkbox>
          </w:sdtPr>
          <w:sdtEndPr/>
          <w:sdtContent>
            <w:tc>
              <w:tcPr>
                <w:tcW w:w="999" w:type="dxa"/>
                <w:shd w:val="clear" w:color="auto" w:fill="BFBFBF" w:themeFill="background1" w:themeFillShade="BF"/>
              </w:tcPr>
              <w:p w14:paraId="6404F39E" w14:textId="17924A73" w:rsidR="002B3756" w:rsidRPr="00297FCB" w:rsidRDefault="008E6F01" w:rsidP="000A2C02">
                <w:pPr>
                  <w:jc w:val="center"/>
                  <w:rPr>
                    <w:b/>
                    <w:bCs/>
                  </w:rPr>
                </w:pPr>
                <w:r>
                  <w:rPr>
                    <w:rFonts w:ascii="MS Gothic" w:eastAsia="MS Gothic" w:hAnsi="MS Gothic" w:hint="eastAsia"/>
                    <w:b/>
                    <w:bCs/>
                  </w:rPr>
                  <w:t>☒</w:t>
                </w:r>
              </w:p>
            </w:tc>
          </w:sdtContent>
        </w:sdt>
      </w:tr>
      <w:tr w:rsidR="001F552B" w14:paraId="264D1DEC" w14:textId="77777777" w:rsidTr="00FB4428">
        <w:tc>
          <w:tcPr>
            <w:tcW w:w="10790" w:type="dxa"/>
            <w:gridSpan w:val="4"/>
            <w:shd w:val="clear" w:color="auto" w:fill="BFBFBF" w:themeFill="background1" w:themeFillShade="BF"/>
          </w:tcPr>
          <w:p w14:paraId="6D2457E7" w14:textId="6D9138DC" w:rsidR="001F552B" w:rsidRDefault="005E7B7E" w:rsidP="001F552B">
            <w:r>
              <w:lastRenderedPageBreak/>
              <w:t xml:space="preserve">Taking or damaging implications exist if </w:t>
            </w:r>
            <w:r w:rsidRPr="00E161AB">
              <w:rPr>
                <w:b/>
                <w:bCs/>
              </w:rPr>
              <w:t>YES</w:t>
            </w:r>
            <w:r>
              <w:t xml:space="preserve"> is checked in response to Question 1 and also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FB4428">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FB4428">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1" w:name="_Toc132789401"/>
      <w:r>
        <w:rPr>
          <w:b/>
          <w:bCs/>
          <w:color w:val="auto"/>
        </w:rPr>
        <w:t>Public Participation</w:t>
      </w:r>
      <w:bookmarkEnd w:id="11"/>
    </w:p>
    <w:p w14:paraId="609341FE" w14:textId="74D4DF75" w:rsidR="00D17C89" w:rsidRPr="00997145" w:rsidRDefault="00D17C89" w:rsidP="00D17C89">
      <w:pPr>
        <w:adjustRightInd w:val="0"/>
        <w:rPr>
          <w:rFonts w:cstheme="minorHAnsi"/>
          <w:i/>
          <w:iCs/>
          <w:color w:val="000000"/>
        </w:rPr>
      </w:pPr>
      <w:r w:rsidRPr="0099714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997145">
        <w:rPr>
          <w:rFonts w:cstheme="minorHAnsi"/>
          <w:i/>
          <w:iCs/>
          <w:color w:val="000000"/>
        </w:rPr>
        <w:t xml:space="preserve"> determines</w:t>
      </w:r>
      <w:r w:rsidRPr="00997145">
        <w:rPr>
          <w:rFonts w:cstheme="minorHAnsi"/>
          <w:i/>
          <w:iCs/>
          <w:color w:val="000000"/>
        </w:rPr>
        <w:t xml:space="preserve"> the proposed action will result in limited environmental impact, and little public interest has been expressed, FWP</w:t>
      </w:r>
      <w:r w:rsidR="007556BE" w:rsidRPr="00997145">
        <w:rPr>
          <w:rFonts w:cstheme="minorHAnsi"/>
          <w:i/>
          <w:iCs/>
          <w:color w:val="000000"/>
        </w:rPr>
        <w:t xml:space="preserve"> determines</w:t>
      </w:r>
      <w:r w:rsidRPr="00997145">
        <w:rPr>
          <w:rFonts w:cstheme="minorHAnsi"/>
          <w:i/>
          <w:iCs/>
          <w:color w:val="000000"/>
        </w:rPr>
        <w:t xml:space="preserve"> the following public notice strategy will provide an appropriate level of public review:  </w:t>
      </w:r>
    </w:p>
    <w:p w14:paraId="0C579B59"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3DEFFD11"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 xml:space="preserve">Public notice will be served on the Montana Fish, Wildlife and Parks website at: </w:t>
      </w:r>
      <w:hyperlink r:id="rId14" w:history="1">
        <w:r w:rsidR="00932205" w:rsidRPr="00997145">
          <w:rPr>
            <w:rStyle w:val="Hyperlink"/>
            <w:i/>
            <w:iCs/>
          </w:rPr>
          <w:t>https://fwp.mt.gov/news/public-notices</w:t>
        </w:r>
      </w:hyperlink>
      <w:r w:rsidR="00932205" w:rsidRPr="00997145">
        <w:rPr>
          <w:i/>
          <w:iCs/>
        </w:rPr>
        <w:t xml:space="preserve"> </w:t>
      </w:r>
      <w:r w:rsidRPr="00997145">
        <w:rPr>
          <w:i/>
          <w:iCs/>
        </w:rPr>
        <w:t xml:space="preserve"> </w:t>
      </w:r>
    </w:p>
    <w:p w14:paraId="5334BA1F" w14:textId="77777777" w:rsidR="00D17C89" w:rsidRPr="00997145" w:rsidRDefault="00D17C89" w:rsidP="00D17C89">
      <w:pPr>
        <w:pStyle w:val="ListParagraph"/>
        <w:numPr>
          <w:ilvl w:val="0"/>
          <w:numId w:val="15"/>
        </w:numPr>
        <w:adjustRightInd w:val="0"/>
        <w:rPr>
          <w:rFonts w:cstheme="minorHAnsi"/>
          <w:i/>
          <w:iCs/>
          <w:color w:val="000000"/>
        </w:rPr>
      </w:pPr>
      <w:r w:rsidRPr="00997145">
        <w:rPr>
          <w:i/>
          <w:iCs/>
        </w:rPr>
        <w:t>Copies will be distributed to neighboring landowners to ensure their knowledge of the proposed project and opportunity for review and comment on the proposed action.</w:t>
      </w:r>
    </w:p>
    <w:p w14:paraId="28D51DEA"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FWP maintains a mailing list of persons interested in a particular action or type of action.  FWP will notify all interested persons and distribute copies of the EA to those persons for review and comment (ARM 12.2.433(3)).</w:t>
      </w:r>
    </w:p>
    <w:p w14:paraId="115BE618" w14:textId="42E8AAC6" w:rsidR="00CD3912" w:rsidRPr="00245240" w:rsidRDefault="00BC442F" w:rsidP="00BC442F">
      <w:pPr>
        <w:pStyle w:val="ListParagraph"/>
        <w:numPr>
          <w:ilvl w:val="0"/>
          <w:numId w:val="22"/>
        </w:numPr>
        <w:rPr>
          <w:b/>
          <w:bCs/>
          <w:i/>
          <w:iCs/>
          <w:sz w:val="24"/>
          <w:szCs w:val="24"/>
        </w:rPr>
      </w:pPr>
      <w:r w:rsidRPr="00245240">
        <w:rPr>
          <w:rFonts w:cstheme="minorHAnsi"/>
          <w:i/>
          <w:iCs/>
          <w:color w:val="000000"/>
        </w:rPr>
        <w:t>Public notice will announce the availability of the EA, summarize its content, and solicit public comment</w:t>
      </w:r>
      <w:r w:rsidR="00E36291" w:rsidRPr="00245240">
        <w:rPr>
          <w:rFonts w:cstheme="minorHAnsi"/>
          <w:i/>
          <w:iCs/>
          <w:color w:val="000000"/>
        </w:rPr>
        <w:t xml:space="preserve">.  </w:t>
      </w:r>
    </w:p>
    <w:p w14:paraId="72EC3855" w14:textId="77777777" w:rsidR="009834E7" w:rsidRPr="005D3B94" w:rsidRDefault="009834E7" w:rsidP="009834E7">
      <w:pPr>
        <w:pStyle w:val="ListParagraph"/>
        <w:rPr>
          <w:b/>
          <w:bCs/>
          <w:sz w:val="24"/>
          <w:szCs w:val="24"/>
        </w:rPr>
      </w:pPr>
    </w:p>
    <w:p w14:paraId="6CA285B2" w14:textId="6FB9619B" w:rsidR="009376B8" w:rsidRPr="00245240" w:rsidRDefault="009B38E3" w:rsidP="009834E7">
      <w:pPr>
        <w:pStyle w:val="ListParagraph"/>
        <w:numPr>
          <w:ilvl w:val="1"/>
          <w:numId w:val="22"/>
        </w:numPr>
        <w:rPr>
          <w:b/>
          <w:bCs/>
          <w:i/>
          <w:iCs/>
        </w:rPr>
      </w:pPr>
      <w:r w:rsidRPr="00245240">
        <w:rPr>
          <w:rFonts w:cstheme="minorHAnsi"/>
          <w:b/>
          <w:bCs/>
          <w:i/>
          <w:iCs/>
          <w:color w:val="000000"/>
        </w:rPr>
        <w:t xml:space="preserve">Duration of Public Comment Period: </w:t>
      </w:r>
      <w:r w:rsidR="00BA0CAF" w:rsidRPr="00245240">
        <w:rPr>
          <w:i/>
          <w:iCs/>
        </w:rPr>
        <w:t xml:space="preserve">The public comment period </w:t>
      </w:r>
      <w:r w:rsidR="00A07F2C" w:rsidRPr="00245240">
        <w:rPr>
          <w:i/>
          <w:iCs/>
        </w:rPr>
        <w:t xml:space="preserve">begins on the date of </w:t>
      </w:r>
      <w:r w:rsidR="00BA0CAF" w:rsidRPr="00245240">
        <w:rPr>
          <w:i/>
          <w:iCs/>
        </w:rPr>
        <w:t xml:space="preserve">publication </w:t>
      </w:r>
      <w:r w:rsidR="005B2B34">
        <w:rPr>
          <w:i/>
          <w:iCs/>
        </w:rPr>
        <w:t>on the FWP website</w:t>
      </w:r>
      <w:r w:rsidR="00A07F2C" w:rsidRPr="00245240">
        <w:rPr>
          <w:i/>
          <w:iCs/>
        </w:rPr>
        <w:t xml:space="preserve"> (see above)</w:t>
      </w:r>
      <w:r w:rsidR="00BA0CAF" w:rsidRPr="00245240">
        <w:rPr>
          <w:i/>
          <w:iCs/>
        </w:rPr>
        <w:t>. Written or e-mailed comments will be accepted until 5:00 p.m.</w:t>
      </w:r>
      <w:r w:rsidR="009376B8" w:rsidRPr="00245240">
        <w:rPr>
          <w:i/>
          <w:iCs/>
        </w:rPr>
        <w:t>, MST,</w:t>
      </w:r>
      <w:r w:rsidR="00BA0CAF" w:rsidRPr="00245240">
        <w:rPr>
          <w:i/>
          <w:iCs/>
        </w:rPr>
        <w:t xml:space="preserve"> on</w:t>
      </w:r>
      <w:r w:rsidR="006F2BCE" w:rsidRPr="00245240">
        <w:rPr>
          <w:i/>
          <w:iCs/>
        </w:rPr>
        <w:t xml:space="preserve"> the last day of public comment</w:t>
      </w:r>
      <w:r w:rsidR="009376B8" w:rsidRPr="00245240">
        <w:rPr>
          <w:i/>
          <w:iCs/>
        </w:rPr>
        <w:t>, as listed below:</w:t>
      </w:r>
    </w:p>
    <w:p w14:paraId="7D7C4EC0" w14:textId="77777777" w:rsidR="0088036E" w:rsidRDefault="0088036E" w:rsidP="0088036E">
      <w:pPr>
        <w:pStyle w:val="ListParagraph"/>
        <w:ind w:left="1440"/>
        <w:rPr>
          <w:rFonts w:cstheme="minorHAnsi"/>
          <w:b/>
          <w:bCs/>
          <w:color w:val="000000"/>
        </w:rPr>
      </w:pPr>
    </w:p>
    <w:p w14:paraId="30E11FF6" w14:textId="539C1E84" w:rsidR="00975B3C" w:rsidRPr="009834E7" w:rsidRDefault="0088036E" w:rsidP="0088036E">
      <w:pPr>
        <w:pStyle w:val="ListParagraph"/>
        <w:ind w:left="1440"/>
        <w:rPr>
          <w:b/>
          <w:bCs/>
        </w:rPr>
      </w:pPr>
      <w:r>
        <w:rPr>
          <w:rFonts w:cstheme="minorHAnsi"/>
          <w:b/>
          <w:bCs/>
          <w:color w:val="000000"/>
        </w:rPr>
        <w:t xml:space="preserve">Length of Public Comment Period: </w:t>
      </w:r>
      <w:r w:rsidRPr="0088036E">
        <w:rPr>
          <w:rFonts w:cstheme="minorHAnsi"/>
          <w:color w:val="000000"/>
        </w:rPr>
        <w:t>15 days</w:t>
      </w:r>
      <w:r w:rsidR="00BA0CAF" w:rsidRPr="00545F18">
        <w:t xml:space="preserve"> </w:t>
      </w:r>
    </w:p>
    <w:p w14:paraId="1D27FAA0" w14:textId="1BBA9855" w:rsidR="00545F18" w:rsidRDefault="00DA595D" w:rsidP="004A3001">
      <w:pPr>
        <w:pStyle w:val="ListParagraph"/>
        <w:ind w:left="1440"/>
      </w:pPr>
      <w:r w:rsidRPr="007D6D8E">
        <w:rPr>
          <w:b/>
          <w:bCs/>
        </w:rPr>
        <w:t>Public Comment</w:t>
      </w:r>
      <w:r w:rsidR="006117CF" w:rsidRPr="007D6D8E">
        <w:rPr>
          <w:b/>
          <w:bCs/>
        </w:rPr>
        <w:t xml:space="preserve"> Period Begins</w:t>
      </w:r>
      <w:r>
        <w:t xml:space="preserve">: </w:t>
      </w:r>
    </w:p>
    <w:p w14:paraId="2B6C2581" w14:textId="6072A50E" w:rsidR="006117CF" w:rsidRDefault="006117CF" w:rsidP="004A3001">
      <w:pPr>
        <w:pStyle w:val="ListParagraph"/>
        <w:ind w:left="1440"/>
      </w:pPr>
      <w:r w:rsidRPr="007D6D8E">
        <w:rPr>
          <w:b/>
          <w:bCs/>
        </w:rPr>
        <w:t>Public Comment Period Ends</w:t>
      </w:r>
      <w:r>
        <w:t xml:space="preserve">: </w:t>
      </w:r>
    </w:p>
    <w:p w14:paraId="0B1D9480" w14:textId="77777777" w:rsidR="00DA595D" w:rsidRDefault="00DA595D" w:rsidP="004A3001">
      <w:pPr>
        <w:pStyle w:val="ListParagraph"/>
        <w:ind w:left="1440"/>
      </w:pPr>
    </w:p>
    <w:p w14:paraId="45427C76" w14:textId="57957EA2" w:rsidR="005D3B94" w:rsidRPr="00545F18" w:rsidRDefault="00975B3C" w:rsidP="004A3001">
      <w:pPr>
        <w:pStyle w:val="ListParagraph"/>
        <w:ind w:left="1440"/>
      </w:pPr>
      <w:r w:rsidRPr="00545F18">
        <w:t xml:space="preserve">Comments </w:t>
      </w:r>
      <w:r w:rsidR="00BA0CAF" w:rsidRPr="00545F18">
        <w:t xml:space="preserve">must be addressed to </w:t>
      </w:r>
      <w:r w:rsidR="001A4329" w:rsidRPr="00545F18">
        <w:t>the</w:t>
      </w:r>
      <w:r w:rsidR="00BA0CAF" w:rsidRPr="00545F18">
        <w:t xml:space="preserve"> FWP contact</w:t>
      </w:r>
      <w:r w:rsidR="001A4329" w:rsidRPr="00545F18">
        <w:t>,</w:t>
      </w:r>
      <w:r w:rsidR="00BA0CAF" w:rsidRPr="00545F18">
        <w:t xml:space="preserve"> as listed below.</w:t>
      </w:r>
    </w:p>
    <w:p w14:paraId="031C4B47" w14:textId="77777777" w:rsidR="00975B3C" w:rsidRPr="00545F18" w:rsidRDefault="00975B3C" w:rsidP="004A3001">
      <w:pPr>
        <w:pStyle w:val="ListParagraph"/>
        <w:ind w:left="1440"/>
        <w:rPr>
          <w:b/>
          <w:bCs/>
        </w:rPr>
      </w:pPr>
    </w:p>
    <w:p w14:paraId="2B9088F2" w14:textId="165CAE64" w:rsidR="001371E4" w:rsidRPr="00245240" w:rsidRDefault="001A4329" w:rsidP="001371E4">
      <w:pPr>
        <w:pStyle w:val="ListParagraph"/>
        <w:numPr>
          <w:ilvl w:val="1"/>
          <w:numId w:val="22"/>
        </w:numPr>
        <w:rPr>
          <w:b/>
          <w:bCs/>
          <w:i/>
          <w:iCs/>
          <w:sz w:val="24"/>
          <w:szCs w:val="24"/>
        </w:rPr>
      </w:pPr>
      <w:r w:rsidRPr="00245240">
        <w:rPr>
          <w:rFonts w:cstheme="minorHAnsi"/>
          <w:b/>
          <w:bCs/>
          <w:i/>
          <w:iCs/>
          <w:color w:val="000000"/>
        </w:rPr>
        <w:t>Where to Mail or Email Comments on the Draft EA</w:t>
      </w:r>
      <w:r w:rsidR="001371E4" w:rsidRPr="00245240">
        <w:rPr>
          <w:rFonts w:cstheme="minorHAnsi"/>
          <w:b/>
          <w:bCs/>
          <w:i/>
          <w:iCs/>
          <w:color w:val="000000"/>
        </w:rPr>
        <w:t>:</w:t>
      </w:r>
    </w:p>
    <w:p w14:paraId="342E8065" w14:textId="77777777" w:rsidR="00C37F1A" w:rsidRPr="0018769D" w:rsidRDefault="00C37F1A" w:rsidP="00C37F1A">
      <w:pPr>
        <w:pStyle w:val="ListParagraph"/>
        <w:ind w:firstLine="720"/>
        <w:rPr>
          <w:rFonts w:cstheme="minorHAnsi"/>
          <w:color w:val="000000"/>
        </w:rPr>
      </w:pPr>
      <w:r w:rsidRPr="0018769D">
        <w:rPr>
          <w:rFonts w:cstheme="minorHAnsi"/>
          <w:color w:val="000000"/>
        </w:rPr>
        <w:t xml:space="preserve">Name: </w:t>
      </w:r>
      <w:r>
        <w:rPr>
          <w:rFonts w:cstheme="minorHAnsi"/>
          <w:caps/>
          <w:color w:val="000000"/>
        </w:rPr>
        <w:t xml:space="preserve">Katie Vivian Fisheries Biologist </w:t>
      </w:r>
      <w:r>
        <w:rPr>
          <w:rFonts w:cstheme="minorHAnsi"/>
          <w:color w:val="000000"/>
        </w:rPr>
        <w:t xml:space="preserve"> </w:t>
      </w:r>
    </w:p>
    <w:p w14:paraId="77006A65" w14:textId="77777777" w:rsidR="00C37F1A" w:rsidRPr="00DE7B44" w:rsidRDefault="00C37F1A" w:rsidP="00C37F1A">
      <w:pPr>
        <w:pStyle w:val="ListParagraph"/>
        <w:ind w:left="1440"/>
        <w:rPr>
          <w:rFonts w:cstheme="minorHAnsi"/>
          <w:color w:val="000000"/>
        </w:rPr>
      </w:pPr>
      <w:r w:rsidRPr="0018769D">
        <w:rPr>
          <w:rFonts w:cstheme="minorHAnsi"/>
          <w:color w:val="000000"/>
        </w:rPr>
        <w:t>Email</w:t>
      </w:r>
      <w:r>
        <w:rPr>
          <w:rFonts w:cstheme="minorHAnsi"/>
          <w:color w:val="000000"/>
        </w:rPr>
        <w:t>: kvivian@mt.gov</w:t>
      </w:r>
    </w:p>
    <w:p w14:paraId="65FE9E5F" w14:textId="77777777" w:rsidR="00C37F1A" w:rsidRPr="00AF7F96" w:rsidRDefault="00C37F1A" w:rsidP="00C37F1A">
      <w:pPr>
        <w:pStyle w:val="ListParagraph"/>
        <w:ind w:firstLine="720"/>
        <w:rPr>
          <w:sz w:val="24"/>
          <w:szCs w:val="24"/>
        </w:rPr>
      </w:pPr>
      <w:r w:rsidRPr="0018769D">
        <w:rPr>
          <w:rFonts w:cstheme="minorHAnsi"/>
          <w:color w:val="000000"/>
        </w:rPr>
        <w:t>Mailing Address:</w:t>
      </w:r>
      <w:r>
        <w:rPr>
          <w:rFonts w:cstheme="minorHAnsi"/>
          <w:color w:val="000000"/>
        </w:rPr>
        <w:t xml:space="preserve"> PO Box 1398 Choteau, MT 59422</w:t>
      </w:r>
    </w:p>
    <w:p w14:paraId="43EC2D49" w14:textId="120E9427" w:rsidR="0059628B" w:rsidRPr="0018769D" w:rsidRDefault="0059628B" w:rsidP="001371E4">
      <w:pPr>
        <w:pStyle w:val="ListParagraph"/>
        <w:ind w:left="1440"/>
        <w:rPr>
          <w:rFonts w:cstheme="minorHAnsi"/>
          <w:color w:val="000000"/>
        </w:rPr>
      </w:pPr>
    </w:p>
    <w:p w14:paraId="72D3C55B" w14:textId="7E2F61E3" w:rsidR="00DD3B60" w:rsidRDefault="00DD3B60" w:rsidP="00DD3B60">
      <w:pPr>
        <w:pStyle w:val="Heading1"/>
        <w:numPr>
          <w:ilvl w:val="0"/>
          <w:numId w:val="2"/>
        </w:numPr>
        <w:rPr>
          <w:b/>
          <w:bCs/>
          <w:color w:val="auto"/>
        </w:rPr>
      </w:pPr>
      <w:bookmarkStart w:id="12" w:name="_Toc132789402"/>
      <w:r>
        <w:rPr>
          <w:b/>
          <w:bCs/>
          <w:color w:val="auto"/>
        </w:rPr>
        <w:lastRenderedPageBreak/>
        <w:t xml:space="preserve">Recommendation </w:t>
      </w:r>
      <w:r w:rsidR="00922E84">
        <w:rPr>
          <w:b/>
          <w:bCs/>
          <w:color w:val="auto"/>
        </w:rPr>
        <w:t>for Further Environmental Analysis</w:t>
      </w:r>
      <w:bookmarkEnd w:id="12"/>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EndPr/>
          <w:sdtContent>
            <w:tc>
              <w:tcPr>
                <w:tcW w:w="2245" w:type="dxa"/>
              </w:tcPr>
              <w:p w14:paraId="7BE59FB0" w14:textId="2B695FED" w:rsidR="00EE32BC" w:rsidRDefault="0038163A"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End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3" w:name="_Toc132789403"/>
      <w:r>
        <w:rPr>
          <w:b/>
          <w:bCs/>
          <w:color w:val="auto"/>
        </w:rPr>
        <w:t>EA Preparation and Review</w:t>
      </w:r>
      <w:bookmarkEnd w:id="13"/>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DF39FA" w14:paraId="62C0A93D" w14:textId="77777777" w:rsidTr="00565DE4">
        <w:tc>
          <w:tcPr>
            <w:tcW w:w="2875" w:type="dxa"/>
            <w:shd w:val="clear" w:color="auto" w:fill="BFBFBF" w:themeFill="background1" w:themeFillShade="BF"/>
          </w:tcPr>
          <w:p w14:paraId="538CB0D4" w14:textId="28043029" w:rsidR="00DF39FA" w:rsidRPr="00565DE4" w:rsidRDefault="00DF39FA" w:rsidP="00DF39FA">
            <w:pPr>
              <w:rPr>
                <w:b/>
                <w:bCs/>
              </w:rPr>
            </w:pPr>
            <w:r w:rsidRPr="00565DE4">
              <w:rPr>
                <w:b/>
                <w:bCs/>
              </w:rPr>
              <w:t>EA prepared by:</w:t>
            </w:r>
          </w:p>
        </w:tc>
        <w:tc>
          <w:tcPr>
            <w:tcW w:w="4318" w:type="dxa"/>
          </w:tcPr>
          <w:p w14:paraId="5768A52F" w14:textId="475735D2" w:rsidR="00DF39FA" w:rsidRDefault="00DF39FA" w:rsidP="00DF39FA">
            <w:r>
              <w:t>Katie Vivian</w:t>
            </w:r>
          </w:p>
        </w:tc>
        <w:tc>
          <w:tcPr>
            <w:tcW w:w="3597" w:type="dxa"/>
          </w:tcPr>
          <w:p w14:paraId="6495D2B0" w14:textId="7FB781BC" w:rsidR="00DF39FA" w:rsidRDefault="00DF39FA" w:rsidP="00DF39FA">
            <w:r>
              <w:t>Fisheries Biologist</w:t>
            </w:r>
          </w:p>
        </w:tc>
      </w:tr>
      <w:tr w:rsidR="003F43E2" w14:paraId="2B0999A9" w14:textId="77777777" w:rsidTr="00565DE4">
        <w:tc>
          <w:tcPr>
            <w:tcW w:w="2875" w:type="dxa"/>
            <w:shd w:val="clear" w:color="auto" w:fill="BFBFBF" w:themeFill="background1" w:themeFillShade="BF"/>
          </w:tcPr>
          <w:p w14:paraId="14297A4E" w14:textId="208A672E" w:rsidR="003F43E2" w:rsidRPr="00565DE4" w:rsidRDefault="00F022F8" w:rsidP="003F43E2">
            <w:pPr>
              <w:rPr>
                <w:b/>
                <w:bCs/>
              </w:rPr>
            </w:pPr>
            <w:r w:rsidRPr="00565DE4">
              <w:rPr>
                <w:b/>
                <w:bCs/>
              </w:rPr>
              <w:t xml:space="preserve">EA reviewed by: </w:t>
            </w:r>
          </w:p>
        </w:tc>
        <w:tc>
          <w:tcPr>
            <w:tcW w:w="4318" w:type="dxa"/>
          </w:tcPr>
          <w:p w14:paraId="1645C074" w14:textId="3E408058" w:rsidR="003F43E2" w:rsidRDefault="00DF39FA" w:rsidP="003F43E2">
            <w:r>
              <w:t>Jason Mullen</w:t>
            </w:r>
          </w:p>
        </w:tc>
        <w:tc>
          <w:tcPr>
            <w:tcW w:w="3597" w:type="dxa"/>
          </w:tcPr>
          <w:p w14:paraId="0CF4EBE0" w14:textId="15657642" w:rsidR="003F43E2" w:rsidRDefault="00FF7B7C" w:rsidP="003F43E2">
            <w:r>
              <w:t xml:space="preserve">Fisheries </w:t>
            </w:r>
            <w:r w:rsidR="00DF39FA">
              <w:t>Manager</w:t>
            </w:r>
          </w:p>
        </w:tc>
      </w:tr>
    </w:tbl>
    <w:p w14:paraId="1000775B" w14:textId="77777777" w:rsidR="003F43E2" w:rsidRPr="003F43E2" w:rsidRDefault="003F43E2" w:rsidP="003F43E2"/>
    <w:p w14:paraId="01B24BAD" w14:textId="77777777" w:rsidR="00DD3B60" w:rsidRPr="00F33A45" w:rsidRDefault="00DD3B60" w:rsidP="00091B33">
      <w:pPr>
        <w:rPr>
          <w:b/>
          <w:bCs/>
          <w:sz w:val="24"/>
          <w:szCs w:val="24"/>
        </w:rPr>
      </w:pPr>
    </w:p>
    <w:sectPr w:rsidR="00DD3B6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1E7EFE" w14:textId="77777777" w:rsidR="00F47C70" w:rsidRDefault="00F47C70" w:rsidP="005F639E">
      <w:pPr>
        <w:spacing w:after="0" w:line="240" w:lineRule="auto"/>
      </w:pPr>
      <w:r>
        <w:separator/>
      </w:r>
    </w:p>
  </w:endnote>
  <w:endnote w:type="continuationSeparator" w:id="0">
    <w:p w14:paraId="1F2861D3" w14:textId="77777777" w:rsidR="00F47C70" w:rsidRDefault="00F47C70"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967F55" w14:textId="77777777" w:rsidR="00F47C70" w:rsidRDefault="00F47C70" w:rsidP="005F639E">
      <w:pPr>
        <w:spacing w:after="0" w:line="240" w:lineRule="auto"/>
      </w:pPr>
      <w:r>
        <w:separator/>
      </w:r>
    </w:p>
  </w:footnote>
  <w:footnote w:type="continuationSeparator" w:id="0">
    <w:p w14:paraId="3106AC24" w14:textId="77777777" w:rsidR="00F47C70" w:rsidRDefault="00F47C70"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B9ABA9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7336F2"/>
    <w:multiLevelType w:val="hybridMultilevel"/>
    <w:tmpl w:val="2A3E129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711416300">
    <w:abstractNumId w:val="14"/>
  </w:num>
  <w:num w:numId="2" w16cid:durableId="1599295110">
    <w:abstractNumId w:val="21"/>
  </w:num>
  <w:num w:numId="3" w16cid:durableId="251552564">
    <w:abstractNumId w:val="22"/>
  </w:num>
  <w:num w:numId="4" w16cid:durableId="1664235361">
    <w:abstractNumId w:val="9"/>
  </w:num>
  <w:num w:numId="5" w16cid:durableId="1113087919">
    <w:abstractNumId w:val="15"/>
  </w:num>
  <w:num w:numId="6" w16cid:durableId="1666131533">
    <w:abstractNumId w:val="24"/>
  </w:num>
  <w:num w:numId="7" w16cid:durableId="1454976127">
    <w:abstractNumId w:val="16"/>
  </w:num>
  <w:num w:numId="8" w16cid:durableId="1973054647">
    <w:abstractNumId w:val="17"/>
  </w:num>
  <w:num w:numId="9" w16cid:durableId="1490944855">
    <w:abstractNumId w:val="5"/>
  </w:num>
  <w:num w:numId="10" w16cid:durableId="1957522417">
    <w:abstractNumId w:val="19"/>
  </w:num>
  <w:num w:numId="11" w16cid:durableId="879824842">
    <w:abstractNumId w:val="8"/>
  </w:num>
  <w:num w:numId="12" w16cid:durableId="644089127">
    <w:abstractNumId w:val="13"/>
  </w:num>
  <w:num w:numId="13" w16cid:durableId="1000307320">
    <w:abstractNumId w:val="26"/>
  </w:num>
  <w:num w:numId="14" w16cid:durableId="1678266357">
    <w:abstractNumId w:val="3"/>
  </w:num>
  <w:num w:numId="15" w16cid:durableId="1077947021">
    <w:abstractNumId w:val="18"/>
  </w:num>
  <w:num w:numId="16" w16cid:durableId="896015544">
    <w:abstractNumId w:val="30"/>
  </w:num>
  <w:num w:numId="17" w16cid:durableId="922420354">
    <w:abstractNumId w:val="7"/>
  </w:num>
  <w:num w:numId="18" w16cid:durableId="65298483">
    <w:abstractNumId w:val="2"/>
  </w:num>
  <w:num w:numId="19" w16cid:durableId="1837181448">
    <w:abstractNumId w:val="25"/>
  </w:num>
  <w:num w:numId="20" w16cid:durableId="962152412">
    <w:abstractNumId w:val="31"/>
  </w:num>
  <w:num w:numId="21" w16cid:durableId="344526731">
    <w:abstractNumId w:val="4"/>
  </w:num>
  <w:num w:numId="22" w16cid:durableId="1565337797">
    <w:abstractNumId w:val="20"/>
  </w:num>
  <w:num w:numId="23" w16cid:durableId="82529300">
    <w:abstractNumId w:val="27"/>
  </w:num>
  <w:num w:numId="24" w16cid:durableId="949776482">
    <w:abstractNumId w:val="28"/>
  </w:num>
  <w:num w:numId="25" w16cid:durableId="584149148">
    <w:abstractNumId w:val="0"/>
  </w:num>
  <w:num w:numId="26" w16cid:durableId="1146164845">
    <w:abstractNumId w:val="6"/>
  </w:num>
  <w:num w:numId="27" w16cid:durableId="179390236">
    <w:abstractNumId w:val="12"/>
  </w:num>
  <w:num w:numId="28" w16cid:durableId="168493395">
    <w:abstractNumId w:val="10"/>
  </w:num>
  <w:num w:numId="29" w16cid:durableId="172884968">
    <w:abstractNumId w:val="29"/>
  </w:num>
  <w:num w:numId="30" w16cid:durableId="1790472750">
    <w:abstractNumId w:val="11"/>
  </w:num>
  <w:num w:numId="31" w16cid:durableId="539170167">
    <w:abstractNumId w:val="23"/>
  </w:num>
  <w:num w:numId="32" w16cid:durableId="17307628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41F1"/>
    <w:rsid w:val="00004611"/>
    <w:rsid w:val="00005067"/>
    <w:rsid w:val="00015835"/>
    <w:rsid w:val="00020A5E"/>
    <w:rsid w:val="00021065"/>
    <w:rsid w:val="000215EC"/>
    <w:rsid w:val="0002369B"/>
    <w:rsid w:val="00023B32"/>
    <w:rsid w:val="000248C7"/>
    <w:rsid w:val="00025678"/>
    <w:rsid w:val="00032427"/>
    <w:rsid w:val="000330EF"/>
    <w:rsid w:val="000367B7"/>
    <w:rsid w:val="00042FCD"/>
    <w:rsid w:val="0005050A"/>
    <w:rsid w:val="00054EA7"/>
    <w:rsid w:val="000609F5"/>
    <w:rsid w:val="000615F7"/>
    <w:rsid w:val="000620F8"/>
    <w:rsid w:val="00064008"/>
    <w:rsid w:val="000658CB"/>
    <w:rsid w:val="000728E1"/>
    <w:rsid w:val="00072A27"/>
    <w:rsid w:val="000733E4"/>
    <w:rsid w:val="00074213"/>
    <w:rsid w:val="00081FA4"/>
    <w:rsid w:val="00082D48"/>
    <w:rsid w:val="00086F06"/>
    <w:rsid w:val="00091B33"/>
    <w:rsid w:val="00093356"/>
    <w:rsid w:val="0009495B"/>
    <w:rsid w:val="0009645B"/>
    <w:rsid w:val="000A2C02"/>
    <w:rsid w:val="000B00B9"/>
    <w:rsid w:val="000C0822"/>
    <w:rsid w:val="000C1F64"/>
    <w:rsid w:val="000D2563"/>
    <w:rsid w:val="000D3E1B"/>
    <w:rsid w:val="000E5250"/>
    <w:rsid w:val="000E7680"/>
    <w:rsid w:val="000E77F0"/>
    <w:rsid w:val="000F18AA"/>
    <w:rsid w:val="000F64B2"/>
    <w:rsid w:val="00101529"/>
    <w:rsid w:val="00102B23"/>
    <w:rsid w:val="00103E92"/>
    <w:rsid w:val="00107141"/>
    <w:rsid w:val="00107B8B"/>
    <w:rsid w:val="00107EA1"/>
    <w:rsid w:val="00110684"/>
    <w:rsid w:val="001160B5"/>
    <w:rsid w:val="00117DDD"/>
    <w:rsid w:val="00120026"/>
    <w:rsid w:val="00120488"/>
    <w:rsid w:val="00125AC7"/>
    <w:rsid w:val="00131A41"/>
    <w:rsid w:val="00133FE0"/>
    <w:rsid w:val="001371E4"/>
    <w:rsid w:val="0014549D"/>
    <w:rsid w:val="0014573C"/>
    <w:rsid w:val="00151218"/>
    <w:rsid w:val="00152A54"/>
    <w:rsid w:val="00154797"/>
    <w:rsid w:val="001555D2"/>
    <w:rsid w:val="00156079"/>
    <w:rsid w:val="001607EE"/>
    <w:rsid w:val="0016336D"/>
    <w:rsid w:val="001656F6"/>
    <w:rsid w:val="00171E6D"/>
    <w:rsid w:val="0017234D"/>
    <w:rsid w:val="001773E6"/>
    <w:rsid w:val="00180588"/>
    <w:rsid w:val="0018769D"/>
    <w:rsid w:val="001949A9"/>
    <w:rsid w:val="00195BEF"/>
    <w:rsid w:val="00196409"/>
    <w:rsid w:val="001A4329"/>
    <w:rsid w:val="001B48BC"/>
    <w:rsid w:val="001B56E7"/>
    <w:rsid w:val="001D09B2"/>
    <w:rsid w:val="001E2FF9"/>
    <w:rsid w:val="001E4F9B"/>
    <w:rsid w:val="001E692C"/>
    <w:rsid w:val="001E6B4E"/>
    <w:rsid w:val="001E7463"/>
    <w:rsid w:val="001F0EEA"/>
    <w:rsid w:val="001F2107"/>
    <w:rsid w:val="001F2618"/>
    <w:rsid w:val="001F34FC"/>
    <w:rsid w:val="001F3A40"/>
    <w:rsid w:val="001F552B"/>
    <w:rsid w:val="001F58B1"/>
    <w:rsid w:val="00202AA5"/>
    <w:rsid w:val="00207E59"/>
    <w:rsid w:val="002101BE"/>
    <w:rsid w:val="00210D07"/>
    <w:rsid w:val="0021162B"/>
    <w:rsid w:val="0022520A"/>
    <w:rsid w:val="002323E3"/>
    <w:rsid w:val="002362CF"/>
    <w:rsid w:val="00245240"/>
    <w:rsid w:val="00255170"/>
    <w:rsid w:val="0025656A"/>
    <w:rsid w:val="00262BA3"/>
    <w:rsid w:val="002662AA"/>
    <w:rsid w:val="00272E25"/>
    <w:rsid w:val="0028258F"/>
    <w:rsid w:val="00291830"/>
    <w:rsid w:val="00292076"/>
    <w:rsid w:val="00293B58"/>
    <w:rsid w:val="00297FCB"/>
    <w:rsid w:val="002A321F"/>
    <w:rsid w:val="002A34ED"/>
    <w:rsid w:val="002A4B01"/>
    <w:rsid w:val="002A58B1"/>
    <w:rsid w:val="002A5A6F"/>
    <w:rsid w:val="002A6B8D"/>
    <w:rsid w:val="002B07A3"/>
    <w:rsid w:val="002B3756"/>
    <w:rsid w:val="002B44A9"/>
    <w:rsid w:val="002B44FE"/>
    <w:rsid w:val="002C495D"/>
    <w:rsid w:val="002C5217"/>
    <w:rsid w:val="002D227A"/>
    <w:rsid w:val="002D6FEC"/>
    <w:rsid w:val="002D7AA0"/>
    <w:rsid w:val="002E5F5B"/>
    <w:rsid w:val="002E76EC"/>
    <w:rsid w:val="002F16AC"/>
    <w:rsid w:val="002F4136"/>
    <w:rsid w:val="002F4B7F"/>
    <w:rsid w:val="002F59B9"/>
    <w:rsid w:val="00303AA9"/>
    <w:rsid w:val="003110EE"/>
    <w:rsid w:val="003138C5"/>
    <w:rsid w:val="00320991"/>
    <w:rsid w:val="003225C2"/>
    <w:rsid w:val="00326596"/>
    <w:rsid w:val="00327C0C"/>
    <w:rsid w:val="003305C2"/>
    <w:rsid w:val="0034064C"/>
    <w:rsid w:val="003427D7"/>
    <w:rsid w:val="00344097"/>
    <w:rsid w:val="00344108"/>
    <w:rsid w:val="00344115"/>
    <w:rsid w:val="00344A18"/>
    <w:rsid w:val="00347E78"/>
    <w:rsid w:val="00356B07"/>
    <w:rsid w:val="00356F8D"/>
    <w:rsid w:val="00357C91"/>
    <w:rsid w:val="00370D59"/>
    <w:rsid w:val="00374501"/>
    <w:rsid w:val="00375592"/>
    <w:rsid w:val="00380A6C"/>
    <w:rsid w:val="0038163A"/>
    <w:rsid w:val="0038341D"/>
    <w:rsid w:val="003835FB"/>
    <w:rsid w:val="00385BD5"/>
    <w:rsid w:val="00387D96"/>
    <w:rsid w:val="00390133"/>
    <w:rsid w:val="00393FAA"/>
    <w:rsid w:val="003969DC"/>
    <w:rsid w:val="003A1CE3"/>
    <w:rsid w:val="003A5A96"/>
    <w:rsid w:val="003A5D77"/>
    <w:rsid w:val="003A6C6E"/>
    <w:rsid w:val="003B2326"/>
    <w:rsid w:val="003B75B2"/>
    <w:rsid w:val="003B7EAC"/>
    <w:rsid w:val="003C0B70"/>
    <w:rsid w:val="003D3EA6"/>
    <w:rsid w:val="003E0968"/>
    <w:rsid w:val="003E1B99"/>
    <w:rsid w:val="003E41D4"/>
    <w:rsid w:val="003E4929"/>
    <w:rsid w:val="003E5C62"/>
    <w:rsid w:val="003E653D"/>
    <w:rsid w:val="003F090B"/>
    <w:rsid w:val="003F1478"/>
    <w:rsid w:val="003F29E8"/>
    <w:rsid w:val="003F43E2"/>
    <w:rsid w:val="003F580D"/>
    <w:rsid w:val="003F6A17"/>
    <w:rsid w:val="004071D1"/>
    <w:rsid w:val="00412DE5"/>
    <w:rsid w:val="00414145"/>
    <w:rsid w:val="00415E8D"/>
    <w:rsid w:val="004200A2"/>
    <w:rsid w:val="00427CE0"/>
    <w:rsid w:val="0043162D"/>
    <w:rsid w:val="00437D51"/>
    <w:rsid w:val="0044170B"/>
    <w:rsid w:val="00441A9E"/>
    <w:rsid w:val="00442608"/>
    <w:rsid w:val="00445C78"/>
    <w:rsid w:val="00455538"/>
    <w:rsid w:val="00455A7E"/>
    <w:rsid w:val="00457893"/>
    <w:rsid w:val="00464564"/>
    <w:rsid w:val="00465A2F"/>
    <w:rsid w:val="004667DD"/>
    <w:rsid w:val="00471ED2"/>
    <w:rsid w:val="00473A27"/>
    <w:rsid w:val="0047515D"/>
    <w:rsid w:val="00476BC1"/>
    <w:rsid w:val="004802A5"/>
    <w:rsid w:val="0048269E"/>
    <w:rsid w:val="00486CCB"/>
    <w:rsid w:val="00491BE1"/>
    <w:rsid w:val="004951A0"/>
    <w:rsid w:val="004A0627"/>
    <w:rsid w:val="004A3001"/>
    <w:rsid w:val="004A3939"/>
    <w:rsid w:val="004A4773"/>
    <w:rsid w:val="004B54E1"/>
    <w:rsid w:val="004B70C6"/>
    <w:rsid w:val="004C0381"/>
    <w:rsid w:val="004C1636"/>
    <w:rsid w:val="004C3055"/>
    <w:rsid w:val="004C7587"/>
    <w:rsid w:val="004C79EC"/>
    <w:rsid w:val="004D0D0F"/>
    <w:rsid w:val="004D1844"/>
    <w:rsid w:val="004D1C8D"/>
    <w:rsid w:val="004D485B"/>
    <w:rsid w:val="004E00C1"/>
    <w:rsid w:val="004E4773"/>
    <w:rsid w:val="004E5A54"/>
    <w:rsid w:val="004F0BCE"/>
    <w:rsid w:val="004F1443"/>
    <w:rsid w:val="00510CF9"/>
    <w:rsid w:val="00511C07"/>
    <w:rsid w:val="00511C97"/>
    <w:rsid w:val="00511E0F"/>
    <w:rsid w:val="00512BD9"/>
    <w:rsid w:val="00513F61"/>
    <w:rsid w:val="00516A23"/>
    <w:rsid w:val="00522C7C"/>
    <w:rsid w:val="00524B5E"/>
    <w:rsid w:val="00525D62"/>
    <w:rsid w:val="00526046"/>
    <w:rsid w:val="00526B54"/>
    <w:rsid w:val="00531410"/>
    <w:rsid w:val="00531A10"/>
    <w:rsid w:val="005353CC"/>
    <w:rsid w:val="00536B4D"/>
    <w:rsid w:val="005371F5"/>
    <w:rsid w:val="00537A4C"/>
    <w:rsid w:val="005412D2"/>
    <w:rsid w:val="00542764"/>
    <w:rsid w:val="0054299A"/>
    <w:rsid w:val="00543DCB"/>
    <w:rsid w:val="00545F18"/>
    <w:rsid w:val="005475C6"/>
    <w:rsid w:val="00565DE4"/>
    <w:rsid w:val="00573C7D"/>
    <w:rsid w:val="00574DAF"/>
    <w:rsid w:val="00576FAE"/>
    <w:rsid w:val="00577C5F"/>
    <w:rsid w:val="00583F5F"/>
    <w:rsid w:val="00585E69"/>
    <w:rsid w:val="0058677F"/>
    <w:rsid w:val="00586C28"/>
    <w:rsid w:val="005936C7"/>
    <w:rsid w:val="00594438"/>
    <w:rsid w:val="00594B49"/>
    <w:rsid w:val="00595C3B"/>
    <w:rsid w:val="0059628B"/>
    <w:rsid w:val="005A47BF"/>
    <w:rsid w:val="005A4E9C"/>
    <w:rsid w:val="005B0B94"/>
    <w:rsid w:val="005B0CB5"/>
    <w:rsid w:val="005B24FC"/>
    <w:rsid w:val="005B2B34"/>
    <w:rsid w:val="005C4613"/>
    <w:rsid w:val="005D089B"/>
    <w:rsid w:val="005D3B94"/>
    <w:rsid w:val="005D72F9"/>
    <w:rsid w:val="005E625B"/>
    <w:rsid w:val="005E7B7E"/>
    <w:rsid w:val="005F2D9D"/>
    <w:rsid w:val="005F42EF"/>
    <w:rsid w:val="005F639E"/>
    <w:rsid w:val="005F7505"/>
    <w:rsid w:val="005F7828"/>
    <w:rsid w:val="0060340E"/>
    <w:rsid w:val="006117CF"/>
    <w:rsid w:val="00615C1D"/>
    <w:rsid w:val="0062012B"/>
    <w:rsid w:val="00621C5E"/>
    <w:rsid w:val="006235E4"/>
    <w:rsid w:val="00623E5A"/>
    <w:rsid w:val="006251FE"/>
    <w:rsid w:val="0062738E"/>
    <w:rsid w:val="00627C7A"/>
    <w:rsid w:val="00632901"/>
    <w:rsid w:val="00632AF5"/>
    <w:rsid w:val="006330D9"/>
    <w:rsid w:val="006358AC"/>
    <w:rsid w:val="00643E16"/>
    <w:rsid w:val="00644017"/>
    <w:rsid w:val="00644804"/>
    <w:rsid w:val="00650214"/>
    <w:rsid w:val="00654419"/>
    <w:rsid w:val="00655C5F"/>
    <w:rsid w:val="0065634D"/>
    <w:rsid w:val="006578C0"/>
    <w:rsid w:val="00657A5F"/>
    <w:rsid w:val="00677781"/>
    <w:rsid w:val="00683A62"/>
    <w:rsid w:val="00684650"/>
    <w:rsid w:val="00690330"/>
    <w:rsid w:val="00692313"/>
    <w:rsid w:val="006933B7"/>
    <w:rsid w:val="0069450C"/>
    <w:rsid w:val="0069622A"/>
    <w:rsid w:val="006A633C"/>
    <w:rsid w:val="006B2E17"/>
    <w:rsid w:val="006B34FD"/>
    <w:rsid w:val="006B59F2"/>
    <w:rsid w:val="006C07C6"/>
    <w:rsid w:val="006C6E39"/>
    <w:rsid w:val="006D1BAF"/>
    <w:rsid w:val="006D4F15"/>
    <w:rsid w:val="006E512F"/>
    <w:rsid w:val="006F1304"/>
    <w:rsid w:val="006F2BCE"/>
    <w:rsid w:val="006F34B7"/>
    <w:rsid w:val="006F3630"/>
    <w:rsid w:val="006F4BE3"/>
    <w:rsid w:val="006F7BB2"/>
    <w:rsid w:val="00710C8B"/>
    <w:rsid w:val="00711102"/>
    <w:rsid w:val="00711DA2"/>
    <w:rsid w:val="007121EB"/>
    <w:rsid w:val="007121FC"/>
    <w:rsid w:val="00714681"/>
    <w:rsid w:val="00717F7D"/>
    <w:rsid w:val="00720EBC"/>
    <w:rsid w:val="00722BB6"/>
    <w:rsid w:val="00732DEF"/>
    <w:rsid w:val="0073665B"/>
    <w:rsid w:val="0073756D"/>
    <w:rsid w:val="00737864"/>
    <w:rsid w:val="007446E7"/>
    <w:rsid w:val="00752293"/>
    <w:rsid w:val="00753B2B"/>
    <w:rsid w:val="007556BE"/>
    <w:rsid w:val="0076196F"/>
    <w:rsid w:val="00763C1B"/>
    <w:rsid w:val="00763CFC"/>
    <w:rsid w:val="00764812"/>
    <w:rsid w:val="007660CB"/>
    <w:rsid w:val="00772822"/>
    <w:rsid w:val="00784EF6"/>
    <w:rsid w:val="00791CBE"/>
    <w:rsid w:val="00797286"/>
    <w:rsid w:val="007A0216"/>
    <w:rsid w:val="007A4FEF"/>
    <w:rsid w:val="007A7DF6"/>
    <w:rsid w:val="007B176A"/>
    <w:rsid w:val="007B4827"/>
    <w:rsid w:val="007C0797"/>
    <w:rsid w:val="007C4D42"/>
    <w:rsid w:val="007D3AFF"/>
    <w:rsid w:val="007D6D8E"/>
    <w:rsid w:val="007E27AA"/>
    <w:rsid w:val="007E34AC"/>
    <w:rsid w:val="007E3CC8"/>
    <w:rsid w:val="007E44B8"/>
    <w:rsid w:val="007E5F27"/>
    <w:rsid w:val="007F28BD"/>
    <w:rsid w:val="00800612"/>
    <w:rsid w:val="00800A4C"/>
    <w:rsid w:val="00803E84"/>
    <w:rsid w:val="00803E8D"/>
    <w:rsid w:val="00806AF8"/>
    <w:rsid w:val="00810E19"/>
    <w:rsid w:val="00812F23"/>
    <w:rsid w:val="00816760"/>
    <w:rsid w:val="00822A7C"/>
    <w:rsid w:val="0083414D"/>
    <w:rsid w:val="008345DA"/>
    <w:rsid w:val="008354A7"/>
    <w:rsid w:val="00836A8A"/>
    <w:rsid w:val="00837D17"/>
    <w:rsid w:val="00837EB8"/>
    <w:rsid w:val="00840D9C"/>
    <w:rsid w:val="00842083"/>
    <w:rsid w:val="008420C8"/>
    <w:rsid w:val="00842F48"/>
    <w:rsid w:val="00843274"/>
    <w:rsid w:val="00845248"/>
    <w:rsid w:val="008465F2"/>
    <w:rsid w:val="008622BC"/>
    <w:rsid w:val="0086239F"/>
    <w:rsid w:val="008637C0"/>
    <w:rsid w:val="00863D38"/>
    <w:rsid w:val="008640A6"/>
    <w:rsid w:val="0086689E"/>
    <w:rsid w:val="008724E3"/>
    <w:rsid w:val="00873400"/>
    <w:rsid w:val="00874219"/>
    <w:rsid w:val="008746B7"/>
    <w:rsid w:val="0087700C"/>
    <w:rsid w:val="0088036E"/>
    <w:rsid w:val="00881B52"/>
    <w:rsid w:val="00882E4A"/>
    <w:rsid w:val="00883118"/>
    <w:rsid w:val="0088659B"/>
    <w:rsid w:val="00895087"/>
    <w:rsid w:val="00895729"/>
    <w:rsid w:val="008957ED"/>
    <w:rsid w:val="008A01A0"/>
    <w:rsid w:val="008A5876"/>
    <w:rsid w:val="008A6224"/>
    <w:rsid w:val="008A6514"/>
    <w:rsid w:val="008A6B99"/>
    <w:rsid w:val="008A6CF3"/>
    <w:rsid w:val="008A6D4E"/>
    <w:rsid w:val="008B161A"/>
    <w:rsid w:val="008C3CF5"/>
    <w:rsid w:val="008D2AA0"/>
    <w:rsid w:val="008D5650"/>
    <w:rsid w:val="008E2D6E"/>
    <w:rsid w:val="008E6F01"/>
    <w:rsid w:val="008F4EDE"/>
    <w:rsid w:val="008F5AE7"/>
    <w:rsid w:val="008F75C5"/>
    <w:rsid w:val="009003D6"/>
    <w:rsid w:val="009011D6"/>
    <w:rsid w:val="009053CC"/>
    <w:rsid w:val="0090585C"/>
    <w:rsid w:val="0090594C"/>
    <w:rsid w:val="00905D8B"/>
    <w:rsid w:val="00910ED0"/>
    <w:rsid w:val="00910FD9"/>
    <w:rsid w:val="00912CDB"/>
    <w:rsid w:val="00913DFA"/>
    <w:rsid w:val="00915CCB"/>
    <w:rsid w:val="0091705F"/>
    <w:rsid w:val="00917AB1"/>
    <w:rsid w:val="00922E84"/>
    <w:rsid w:val="00923D93"/>
    <w:rsid w:val="009245A5"/>
    <w:rsid w:val="00925B2B"/>
    <w:rsid w:val="00932205"/>
    <w:rsid w:val="009322B2"/>
    <w:rsid w:val="009376B8"/>
    <w:rsid w:val="009439E9"/>
    <w:rsid w:val="00950E1F"/>
    <w:rsid w:val="0095264B"/>
    <w:rsid w:val="0096313B"/>
    <w:rsid w:val="00973C2F"/>
    <w:rsid w:val="00973EF6"/>
    <w:rsid w:val="00973F90"/>
    <w:rsid w:val="00974765"/>
    <w:rsid w:val="00975B3C"/>
    <w:rsid w:val="009825F9"/>
    <w:rsid w:val="009834E7"/>
    <w:rsid w:val="009853B6"/>
    <w:rsid w:val="009901BD"/>
    <w:rsid w:val="00990D34"/>
    <w:rsid w:val="009928D5"/>
    <w:rsid w:val="00997145"/>
    <w:rsid w:val="009A15DF"/>
    <w:rsid w:val="009A27FD"/>
    <w:rsid w:val="009A535F"/>
    <w:rsid w:val="009A7A74"/>
    <w:rsid w:val="009B1C92"/>
    <w:rsid w:val="009B1EE9"/>
    <w:rsid w:val="009B38E3"/>
    <w:rsid w:val="009B4BEC"/>
    <w:rsid w:val="009B6709"/>
    <w:rsid w:val="009B6B09"/>
    <w:rsid w:val="009B7092"/>
    <w:rsid w:val="009C5CD7"/>
    <w:rsid w:val="009C6298"/>
    <w:rsid w:val="009C652B"/>
    <w:rsid w:val="009C6F87"/>
    <w:rsid w:val="009C7800"/>
    <w:rsid w:val="009D0703"/>
    <w:rsid w:val="009D231D"/>
    <w:rsid w:val="009D33D7"/>
    <w:rsid w:val="009D77DC"/>
    <w:rsid w:val="009E3A51"/>
    <w:rsid w:val="009E46C2"/>
    <w:rsid w:val="009E6648"/>
    <w:rsid w:val="009E77B3"/>
    <w:rsid w:val="009E78AF"/>
    <w:rsid w:val="009F25E8"/>
    <w:rsid w:val="009F5622"/>
    <w:rsid w:val="00A01D72"/>
    <w:rsid w:val="00A0220F"/>
    <w:rsid w:val="00A027D2"/>
    <w:rsid w:val="00A030F7"/>
    <w:rsid w:val="00A073F6"/>
    <w:rsid w:val="00A07594"/>
    <w:rsid w:val="00A07F2C"/>
    <w:rsid w:val="00A109EE"/>
    <w:rsid w:val="00A1455A"/>
    <w:rsid w:val="00A227BF"/>
    <w:rsid w:val="00A2359A"/>
    <w:rsid w:val="00A242B2"/>
    <w:rsid w:val="00A33553"/>
    <w:rsid w:val="00A34455"/>
    <w:rsid w:val="00A37F6E"/>
    <w:rsid w:val="00A43A74"/>
    <w:rsid w:val="00A46DC8"/>
    <w:rsid w:val="00A507AF"/>
    <w:rsid w:val="00A54525"/>
    <w:rsid w:val="00A63E08"/>
    <w:rsid w:val="00A67D60"/>
    <w:rsid w:val="00A7286B"/>
    <w:rsid w:val="00A73025"/>
    <w:rsid w:val="00A74191"/>
    <w:rsid w:val="00A76A83"/>
    <w:rsid w:val="00A962DD"/>
    <w:rsid w:val="00A97822"/>
    <w:rsid w:val="00AA0265"/>
    <w:rsid w:val="00AA0468"/>
    <w:rsid w:val="00AB04C7"/>
    <w:rsid w:val="00AB71D8"/>
    <w:rsid w:val="00AC3870"/>
    <w:rsid w:val="00AC4744"/>
    <w:rsid w:val="00AC6A1C"/>
    <w:rsid w:val="00AC6DEC"/>
    <w:rsid w:val="00AC7F33"/>
    <w:rsid w:val="00AD094E"/>
    <w:rsid w:val="00AD1620"/>
    <w:rsid w:val="00AD21CE"/>
    <w:rsid w:val="00AE00EA"/>
    <w:rsid w:val="00AE66A4"/>
    <w:rsid w:val="00AF4184"/>
    <w:rsid w:val="00AF7F96"/>
    <w:rsid w:val="00AF7F9A"/>
    <w:rsid w:val="00B013B5"/>
    <w:rsid w:val="00B02FE9"/>
    <w:rsid w:val="00B056B0"/>
    <w:rsid w:val="00B073FA"/>
    <w:rsid w:val="00B07B9E"/>
    <w:rsid w:val="00B1142B"/>
    <w:rsid w:val="00B15CFC"/>
    <w:rsid w:val="00B237A3"/>
    <w:rsid w:val="00B3359A"/>
    <w:rsid w:val="00B35AE4"/>
    <w:rsid w:val="00B371F5"/>
    <w:rsid w:val="00B4157D"/>
    <w:rsid w:val="00B467D9"/>
    <w:rsid w:val="00B52A47"/>
    <w:rsid w:val="00B544BB"/>
    <w:rsid w:val="00B60653"/>
    <w:rsid w:val="00B642C3"/>
    <w:rsid w:val="00B67330"/>
    <w:rsid w:val="00B73039"/>
    <w:rsid w:val="00B75FC8"/>
    <w:rsid w:val="00B76E58"/>
    <w:rsid w:val="00B80FEF"/>
    <w:rsid w:val="00B85D76"/>
    <w:rsid w:val="00B860E3"/>
    <w:rsid w:val="00B929AD"/>
    <w:rsid w:val="00B9450F"/>
    <w:rsid w:val="00BA0CAF"/>
    <w:rsid w:val="00BB326D"/>
    <w:rsid w:val="00BC1795"/>
    <w:rsid w:val="00BC442F"/>
    <w:rsid w:val="00BC6C0A"/>
    <w:rsid w:val="00BD55FC"/>
    <w:rsid w:val="00BD7632"/>
    <w:rsid w:val="00BE1841"/>
    <w:rsid w:val="00BE4AB5"/>
    <w:rsid w:val="00BE548B"/>
    <w:rsid w:val="00BE609E"/>
    <w:rsid w:val="00BF163D"/>
    <w:rsid w:val="00BF244B"/>
    <w:rsid w:val="00C059F6"/>
    <w:rsid w:val="00C10A54"/>
    <w:rsid w:val="00C12ADE"/>
    <w:rsid w:val="00C21CB6"/>
    <w:rsid w:val="00C233BC"/>
    <w:rsid w:val="00C305A4"/>
    <w:rsid w:val="00C351C8"/>
    <w:rsid w:val="00C37F1A"/>
    <w:rsid w:val="00C4183A"/>
    <w:rsid w:val="00C4468B"/>
    <w:rsid w:val="00C446FF"/>
    <w:rsid w:val="00C477DD"/>
    <w:rsid w:val="00C53403"/>
    <w:rsid w:val="00C55106"/>
    <w:rsid w:val="00C55781"/>
    <w:rsid w:val="00C5749E"/>
    <w:rsid w:val="00C577DC"/>
    <w:rsid w:val="00C62C40"/>
    <w:rsid w:val="00C6350D"/>
    <w:rsid w:val="00C64450"/>
    <w:rsid w:val="00C67F73"/>
    <w:rsid w:val="00C72A1D"/>
    <w:rsid w:val="00C76C42"/>
    <w:rsid w:val="00C778BC"/>
    <w:rsid w:val="00C80ED1"/>
    <w:rsid w:val="00C81C34"/>
    <w:rsid w:val="00C8521F"/>
    <w:rsid w:val="00C94245"/>
    <w:rsid w:val="00C94F1F"/>
    <w:rsid w:val="00C95345"/>
    <w:rsid w:val="00C95A20"/>
    <w:rsid w:val="00CA1F20"/>
    <w:rsid w:val="00CA2A54"/>
    <w:rsid w:val="00CA6607"/>
    <w:rsid w:val="00CB1E40"/>
    <w:rsid w:val="00CB678B"/>
    <w:rsid w:val="00CC1D15"/>
    <w:rsid w:val="00CC53EC"/>
    <w:rsid w:val="00CC60B5"/>
    <w:rsid w:val="00CD116E"/>
    <w:rsid w:val="00CD26A5"/>
    <w:rsid w:val="00CD276D"/>
    <w:rsid w:val="00CD3912"/>
    <w:rsid w:val="00CD4371"/>
    <w:rsid w:val="00CE337D"/>
    <w:rsid w:val="00CE7AAC"/>
    <w:rsid w:val="00CF032D"/>
    <w:rsid w:val="00CF28E6"/>
    <w:rsid w:val="00CF4375"/>
    <w:rsid w:val="00D01113"/>
    <w:rsid w:val="00D0306E"/>
    <w:rsid w:val="00D12853"/>
    <w:rsid w:val="00D13CB3"/>
    <w:rsid w:val="00D17916"/>
    <w:rsid w:val="00D17C89"/>
    <w:rsid w:val="00D17F36"/>
    <w:rsid w:val="00D200F9"/>
    <w:rsid w:val="00D27893"/>
    <w:rsid w:val="00D329BA"/>
    <w:rsid w:val="00D3455C"/>
    <w:rsid w:val="00D34B46"/>
    <w:rsid w:val="00D36E77"/>
    <w:rsid w:val="00D37C0A"/>
    <w:rsid w:val="00D51D08"/>
    <w:rsid w:val="00D57A55"/>
    <w:rsid w:val="00D7460F"/>
    <w:rsid w:val="00D75EEB"/>
    <w:rsid w:val="00D76A0B"/>
    <w:rsid w:val="00D8003B"/>
    <w:rsid w:val="00D83D27"/>
    <w:rsid w:val="00D872CD"/>
    <w:rsid w:val="00D918B2"/>
    <w:rsid w:val="00DA2C85"/>
    <w:rsid w:val="00DA458E"/>
    <w:rsid w:val="00DA595D"/>
    <w:rsid w:val="00DC2728"/>
    <w:rsid w:val="00DC4E5D"/>
    <w:rsid w:val="00DC7E77"/>
    <w:rsid w:val="00DD06B0"/>
    <w:rsid w:val="00DD0D80"/>
    <w:rsid w:val="00DD1E03"/>
    <w:rsid w:val="00DD3B60"/>
    <w:rsid w:val="00DD4206"/>
    <w:rsid w:val="00DE5D11"/>
    <w:rsid w:val="00DE71A7"/>
    <w:rsid w:val="00DF351C"/>
    <w:rsid w:val="00DF39FA"/>
    <w:rsid w:val="00DF53BA"/>
    <w:rsid w:val="00DF5FF8"/>
    <w:rsid w:val="00DF662A"/>
    <w:rsid w:val="00E02CB6"/>
    <w:rsid w:val="00E04406"/>
    <w:rsid w:val="00E055A2"/>
    <w:rsid w:val="00E06EC5"/>
    <w:rsid w:val="00E13A0D"/>
    <w:rsid w:val="00E14A48"/>
    <w:rsid w:val="00E161AB"/>
    <w:rsid w:val="00E20FE7"/>
    <w:rsid w:val="00E22041"/>
    <w:rsid w:val="00E26F24"/>
    <w:rsid w:val="00E27700"/>
    <w:rsid w:val="00E33005"/>
    <w:rsid w:val="00E36291"/>
    <w:rsid w:val="00E371ED"/>
    <w:rsid w:val="00E377B5"/>
    <w:rsid w:val="00E446A5"/>
    <w:rsid w:val="00E45268"/>
    <w:rsid w:val="00E46B97"/>
    <w:rsid w:val="00E47058"/>
    <w:rsid w:val="00E47851"/>
    <w:rsid w:val="00E50833"/>
    <w:rsid w:val="00E51893"/>
    <w:rsid w:val="00E61BDE"/>
    <w:rsid w:val="00E7353F"/>
    <w:rsid w:val="00E751AC"/>
    <w:rsid w:val="00E77C8B"/>
    <w:rsid w:val="00E829CA"/>
    <w:rsid w:val="00E82D43"/>
    <w:rsid w:val="00EA3C20"/>
    <w:rsid w:val="00EA43CA"/>
    <w:rsid w:val="00EA6F72"/>
    <w:rsid w:val="00EB0877"/>
    <w:rsid w:val="00EB1081"/>
    <w:rsid w:val="00EB12DD"/>
    <w:rsid w:val="00EB252C"/>
    <w:rsid w:val="00EB5224"/>
    <w:rsid w:val="00EC6B8F"/>
    <w:rsid w:val="00EC777B"/>
    <w:rsid w:val="00ED0530"/>
    <w:rsid w:val="00EE0182"/>
    <w:rsid w:val="00EE039E"/>
    <w:rsid w:val="00EE1629"/>
    <w:rsid w:val="00EE2F40"/>
    <w:rsid w:val="00EE32BC"/>
    <w:rsid w:val="00EE4909"/>
    <w:rsid w:val="00EF18A3"/>
    <w:rsid w:val="00EF1CAA"/>
    <w:rsid w:val="00EF1CAF"/>
    <w:rsid w:val="00EF3C24"/>
    <w:rsid w:val="00EF424C"/>
    <w:rsid w:val="00EF4A3C"/>
    <w:rsid w:val="00EF68E0"/>
    <w:rsid w:val="00F022F8"/>
    <w:rsid w:val="00F229FD"/>
    <w:rsid w:val="00F260DC"/>
    <w:rsid w:val="00F312C5"/>
    <w:rsid w:val="00F31E49"/>
    <w:rsid w:val="00F33A45"/>
    <w:rsid w:val="00F34E64"/>
    <w:rsid w:val="00F355DB"/>
    <w:rsid w:val="00F41EFC"/>
    <w:rsid w:val="00F448D1"/>
    <w:rsid w:val="00F47C70"/>
    <w:rsid w:val="00F515F6"/>
    <w:rsid w:val="00F519F2"/>
    <w:rsid w:val="00F551E6"/>
    <w:rsid w:val="00F638DD"/>
    <w:rsid w:val="00F655B0"/>
    <w:rsid w:val="00F7150A"/>
    <w:rsid w:val="00F74766"/>
    <w:rsid w:val="00F77FF5"/>
    <w:rsid w:val="00F81531"/>
    <w:rsid w:val="00F82367"/>
    <w:rsid w:val="00F90CF5"/>
    <w:rsid w:val="00F94AEA"/>
    <w:rsid w:val="00F96923"/>
    <w:rsid w:val="00F9699F"/>
    <w:rsid w:val="00FA418F"/>
    <w:rsid w:val="00FA487B"/>
    <w:rsid w:val="00FA527C"/>
    <w:rsid w:val="00FA598C"/>
    <w:rsid w:val="00FA5ED5"/>
    <w:rsid w:val="00FA65CF"/>
    <w:rsid w:val="00FA7500"/>
    <w:rsid w:val="00FB1BAC"/>
    <w:rsid w:val="00FB4428"/>
    <w:rsid w:val="00FB6260"/>
    <w:rsid w:val="00FC23F7"/>
    <w:rsid w:val="00FC37B3"/>
    <w:rsid w:val="00FC4CA9"/>
    <w:rsid w:val="00FD0DDB"/>
    <w:rsid w:val="00FD11CB"/>
    <w:rsid w:val="00FD1F71"/>
    <w:rsid w:val="00FE1EBD"/>
    <w:rsid w:val="00FE512F"/>
    <w:rsid w:val="00FF4BFE"/>
    <w:rsid w:val="00FF5313"/>
    <w:rsid w:val="00FF7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 w:type="paragraph" w:styleId="NormalWeb">
    <w:name w:val="Normal (Web)"/>
    <w:basedOn w:val="Normal"/>
    <w:uiPriority w:val="99"/>
    <w:semiHidden/>
    <w:unhideWhenUsed/>
    <w:rsid w:val="002662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2">
    <w:name w:val="level_2"/>
    <w:basedOn w:val="DefaultParagraphFont"/>
    <w:rsid w:val="002662AA"/>
  </w:style>
  <w:style w:type="paragraph" w:styleId="NoSpacing">
    <w:name w:val="No Spacing"/>
    <w:uiPriority w:val="1"/>
    <w:qFormat/>
    <w:rsid w:val="00D36E77"/>
    <w:pPr>
      <w:spacing w:after="0" w:line="240" w:lineRule="auto"/>
    </w:pPr>
  </w:style>
  <w:style w:type="character" w:customStyle="1" w:styleId="normaltextrun">
    <w:name w:val="normaltextrun"/>
    <w:basedOn w:val="DefaultParagraphFont"/>
    <w:rsid w:val="006933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55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wp.mt.gov/news/public-not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BE1BEE-EC62-4D28-9433-C6398E0DEB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4576</Words>
  <Characters>26089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Mullen, Jason</cp:lastModifiedBy>
  <cp:revision>3</cp:revision>
  <cp:lastPrinted>2024-04-02T19:41:00Z</cp:lastPrinted>
  <dcterms:created xsi:type="dcterms:W3CDTF">2024-04-02T20:07:00Z</dcterms:created>
  <dcterms:modified xsi:type="dcterms:W3CDTF">2024-04-02T20:10:00Z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