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A6ED9" w14:textId="77777777" w:rsidR="00FE2B45" w:rsidRDefault="00FE2B45" w:rsidP="00FE2B45">
      <w:pPr>
        <w:jc w:val="center"/>
      </w:pPr>
    </w:p>
    <w:p w14:paraId="64982CDE" w14:textId="256A83BC" w:rsidR="00FB117D" w:rsidRDefault="00F85D5D">
      <w:r>
        <w:t xml:space="preserve">We strongly encourage </w:t>
      </w:r>
      <w:r w:rsidR="00FE2B45">
        <w:t>teachers to</w:t>
      </w:r>
      <w:r>
        <w:t xml:space="preserve"> incorporate </w:t>
      </w:r>
      <w:r w:rsidR="00FE2B45">
        <w:t>a school group visit to Montana WILD</w:t>
      </w:r>
      <w:r>
        <w:t xml:space="preserve"> into a broader unit or discussion in</w:t>
      </w:r>
      <w:r w:rsidR="00FE2B45">
        <w:t xml:space="preserve"> their</w:t>
      </w:r>
      <w:r>
        <w:t xml:space="preserve"> classroom</w:t>
      </w:r>
      <w:r w:rsidR="00FE2B45">
        <w:t>s</w:t>
      </w:r>
      <w:r w:rsidR="00BE2060">
        <w:t xml:space="preserve"> or communities</w:t>
      </w:r>
      <w:r>
        <w:t>. Some resources that might help:</w:t>
      </w:r>
    </w:p>
    <w:p w14:paraId="3E7F6619" w14:textId="3AA1F5EB" w:rsidR="00F85D5D" w:rsidRPr="00F85D5D" w:rsidRDefault="00F85D5D" w:rsidP="00F85D5D">
      <w:pPr>
        <w:pStyle w:val="NormalWeb"/>
        <w:numPr>
          <w:ilvl w:val="0"/>
          <w:numId w:val="2"/>
        </w:numPr>
        <w:shd w:val="clear" w:color="auto" w:fill="FFFFFF"/>
        <w:spacing w:before="0" w:beforeAutospacing="0" w:after="150" w:afterAutospacing="0"/>
        <w:rPr>
          <w:rFonts w:asciiTheme="minorHAnsi" w:hAnsiTheme="minorHAnsi" w:cstheme="minorHAnsi"/>
          <w:color w:val="2D2926"/>
          <w:sz w:val="22"/>
          <w:szCs w:val="22"/>
        </w:rPr>
      </w:pPr>
      <w:r w:rsidRPr="00F85D5D">
        <w:rPr>
          <w:rFonts w:asciiTheme="minorHAnsi" w:hAnsiTheme="minorHAnsi" w:cstheme="minorHAnsi"/>
          <w:b/>
          <w:bCs/>
          <w:sz w:val="22"/>
          <w:szCs w:val="22"/>
          <w:u w:val="single"/>
        </w:rPr>
        <w:t>Montana Outdoors Literacy Program</w:t>
      </w:r>
      <w:r w:rsidRPr="00F85D5D">
        <w:rPr>
          <w:rFonts w:asciiTheme="minorHAnsi" w:hAnsiTheme="minorHAnsi" w:cstheme="minorHAnsi"/>
          <w:sz w:val="22"/>
          <w:szCs w:val="22"/>
        </w:rPr>
        <w:t xml:space="preserve">: </w:t>
      </w:r>
      <w:r w:rsidR="00ED68EE" w:rsidRPr="00ED68EE">
        <w:rPr>
          <w:rFonts w:asciiTheme="minorHAnsi" w:hAnsiTheme="minorHAnsi" w:cstheme="minorHAnsi"/>
          <w:color w:val="1C1C1C"/>
          <w:sz w:val="22"/>
          <w:szCs w:val="22"/>
          <w:shd w:val="clear" w:color="auto" w:fill="FFFFFF"/>
        </w:rPr>
        <w:t>The FWP Literacy Program is specifically designed for middle and high school students and focuses on science and conservation topics. It features literacy evaluation tools paired with articles from Montana Outdoors, FWP's magazine. These evaluations cover a wide array of natural science and conservation subjects. Additionally, we have ensured that there is an article corresponding to each of our field trip options, making it an excellent pre-visit learning resource</w:t>
      </w:r>
      <w:r w:rsidR="00FE2B45">
        <w:rPr>
          <w:rFonts w:asciiTheme="minorHAnsi" w:hAnsiTheme="minorHAnsi" w:cstheme="minorHAnsi"/>
          <w:color w:val="1C1C1C"/>
          <w:sz w:val="22"/>
          <w:szCs w:val="22"/>
          <w:shd w:val="clear" w:color="auto" w:fill="FFFFFF"/>
        </w:rPr>
        <w:t xml:space="preserve"> for older students</w:t>
      </w:r>
      <w:r w:rsidR="00ED68EE" w:rsidRPr="00ED68EE">
        <w:rPr>
          <w:rFonts w:asciiTheme="minorHAnsi" w:hAnsiTheme="minorHAnsi" w:cstheme="minorHAnsi"/>
          <w:color w:val="1C1C1C"/>
          <w:sz w:val="22"/>
          <w:szCs w:val="22"/>
          <w:shd w:val="clear" w:color="auto" w:fill="FFFFFF"/>
        </w:rPr>
        <w:t>!</w:t>
      </w:r>
    </w:p>
    <w:p w14:paraId="4A7268DA" w14:textId="421A6423" w:rsidR="00F85D5D" w:rsidRDefault="00BE2060" w:rsidP="00F85D5D">
      <w:pPr>
        <w:ind w:left="1080"/>
      </w:pPr>
      <w:r>
        <w:t xml:space="preserve">Complete list of </w:t>
      </w:r>
      <w:hyperlink r:id="rId7" w:history="1">
        <w:r w:rsidRPr="00BE2060">
          <w:rPr>
            <w:rStyle w:val="Hyperlink"/>
          </w:rPr>
          <w:t>articles and evaluation tools</w:t>
        </w:r>
      </w:hyperlink>
      <w:r>
        <w:t xml:space="preserve">. </w:t>
      </w:r>
    </w:p>
    <w:p w14:paraId="5206C775" w14:textId="1B2AAC12" w:rsidR="00F85D5D" w:rsidRPr="00F85D5D" w:rsidRDefault="00F85D5D" w:rsidP="00F85D5D">
      <w:pPr>
        <w:pStyle w:val="ListParagraph"/>
        <w:numPr>
          <w:ilvl w:val="0"/>
          <w:numId w:val="2"/>
        </w:numPr>
      </w:pPr>
      <w:r>
        <w:rPr>
          <w:rFonts w:cstheme="minorHAnsi"/>
          <w:b/>
          <w:bCs/>
          <w:u w:val="single"/>
        </w:rPr>
        <w:t>FWP’s YouTube Page</w:t>
      </w:r>
      <w:r w:rsidRPr="00F85D5D">
        <w:rPr>
          <w:rFonts w:cstheme="minorHAnsi"/>
        </w:rPr>
        <w:t xml:space="preserve">: </w:t>
      </w:r>
      <w:r w:rsidR="00ED68EE" w:rsidRPr="00ED68EE">
        <w:rPr>
          <w:rFonts w:cstheme="minorHAnsi"/>
          <w:color w:val="1C1C1C"/>
          <w:shd w:val="clear" w:color="auto" w:fill="FFFFFF"/>
        </w:rPr>
        <w:t>Discover videos and tutorials about Montana wildlife. The “Field Trips” playlist may be particularly interesting for teachers, as it follows FWP biologists in the field inspecting wolf dens, researching bull trout, collaring elk calves, and much more!</w:t>
      </w:r>
    </w:p>
    <w:p w14:paraId="0E108E03" w14:textId="4E27805E" w:rsidR="00F85D5D" w:rsidRDefault="00F85D5D" w:rsidP="00F85D5D">
      <w:pPr>
        <w:ind w:left="720"/>
      </w:pPr>
      <w:r>
        <w:t xml:space="preserve">       </w:t>
      </w:r>
      <w:hyperlink r:id="rId8" w:history="1">
        <w:r w:rsidR="00727DDA" w:rsidRPr="006B65B1">
          <w:rPr>
            <w:rStyle w:val="Hyperlink"/>
          </w:rPr>
          <w:t>https://www.youtube.com/user/MontanaFWP</w:t>
        </w:r>
      </w:hyperlink>
    </w:p>
    <w:p w14:paraId="268B407E" w14:textId="5B8395DC" w:rsidR="00CE1D83" w:rsidRDefault="00727DDA" w:rsidP="00CE1D83">
      <w:pPr>
        <w:pStyle w:val="ListParagraph"/>
        <w:numPr>
          <w:ilvl w:val="0"/>
          <w:numId w:val="2"/>
        </w:numPr>
      </w:pPr>
      <w:r w:rsidRPr="00727DDA">
        <w:rPr>
          <w:b/>
          <w:bCs/>
          <w:u w:val="single"/>
        </w:rPr>
        <w:t>Familiarize your class with eBird</w:t>
      </w:r>
      <w:r w:rsidRPr="00ED68EE">
        <w:rPr>
          <w:rFonts w:cstheme="minorHAnsi"/>
        </w:rPr>
        <w:t>:</w:t>
      </w:r>
      <w:r w:rsidR="00ED68EE" w:rsidRPr="00ED68EE">
        <w:rPr>
          <w:rFonts w:cstheme="minorHAnsi"/>
        </w:rPr>
        <w:t xml:space="preserve"> </w:t>
      </w:r>
      <w:r w:rsidR="00ED68EE" w:rsidRPr="00ED68EE">
        <w:rPr>
          <w:rFonts w:cstheme="minorHAnsi"/>
          <w:color w:val="1C1C1C"/>
          <w:shd w:val="clear" w:color="auto" w:fill="FFFFFF"/>
        </w:rPr>
        <w:t>All the data collected from our bird surveys at MT WILD is entered into the citizen science platform, eBird: ebird.org/about. Before your visit, allow students some time to explore the site and its amazing features. If they’re interested, students or the class could download the app and create an eBird account prior to coming to the center!</w:t>
      </w:r>
    </w:p>
    <w:p w14:paraId="790335BE" w14:textId="77777777" w:rsidR="00CE1D83" w:rsidRDefault="00CE1D83" w:rsidP="00CE1D83">
      <w:pPr>
        <w:pStyle w:val="ListParagraph"/>
      </w:pPr>
    </w:p>
    <w:p w14:paraId="083CF2D5" w14:textId="35679339" w:rsidR="00CE1D83" w:rsidRDefault="00CE1D83" w:rsidP="00CE1D83">
      <w:pPr>
        <w:pStyle w:val="ListParagraph"/>
        <w:numPr>
          <w:ilvl w:val="0"/>
          <w:numId w:val="2"/>
        </w:numPr>
      </w:pPr>
      <w:r w:rsidRPr="00CE1D83">
        <w:rPr>
          <w:rFonts w:cstheme="minorHAnsi"/>
          <w:b/>
          <w:bCs/>
          <w:u w:val="single"/>
        </w:rPr>
        <w:t>Participate in a virtual education program</w:t>
      </w:r>
      <w:r w:rsidR="00ED68EE" w:rsidRPr="00ED68EE">
        <w:rPr>
          <w:rFonts w:cstheme="minorHAnsi"/>
          <w:b/>
          <w:bCs/>
        </w:rPr>
        <w:t xml:space="preserve">: </w:t>
      </w:r>
      <w:r w:rsidR="00ED68EE" w:rsidRPr="00ED68EE">
        <w:rPr>
          <w:rFonts w:cstheme="minorHAnsi"/>
          <w:color w:val="1C1C1C"/>
          <w:shd w:val="clear" w:color="auto" w:fill="FFFFFF"/>
        </w:rPr>
        <w:t xml:space="preserve">Sign up for a virtual lesson with one of our experts on various topics. Most programs can be tailored to your class length, ranging from 30 minutes to an hour, unless otherwise specified. These lessons are available on Tuesdays and Thursdays from November 15th to March 15th. </w:t>
      </w:r>
      <w:r w:rsidR="00BE2060">
        <w:rPr>
          <w:rFonts w:cstheme="minorHAnsi"/>
          <w:color w:val="1C1C1C"/>
          <w:shd w:val="clear" w:color="auto" w:fill="FFFFFF"/>
        </w:rPr>
        <w:t>Check out</w:t>
      </w:r>
      <w:r w:rsidR="00ED68EE" w:rsidRPr="00ED68EE">
        <w:rPr>
          <w:rFonts w:cstheme="minorHAnsi"/>
          <w:color w:val="1C1C1C"/>
          <w:shd w:val="clear" w:color="auto" w:fill="FFFFFF"/>
        </w:rPr>
        <w:t xml:space="preserve"> details and a </w:t>
      </w:r>
      <w:hyperlink r:id="rId9" w:history="1">
        <w:r w:rsidR="00ED68EE" w:rsidRPr="00BE2060">
          <w:rPr>
            <w:rStyle w:val="Hyperlink"/>
            <w:rFonts w:cstheme="minorHAnsi"/>
            <w:shd w:val="clear" w:color="auto" w:fill="FFFFFF"/>
          </w:rPr>
          <w:t>complete list of topics</w:t>
        </w:r>
      </w:hyperlink>
      <w:r w:rsidR="00BE2060">
        <w:rPr>
          <w:rFonts w:cstheme="minorHAnsi"/>
          <w:color w:val="1C1C1C"/>
          <w:shd w:val="clear" w:color="auto" w:fill="FFFFFF"/>
        </w:rPr>
        <w:t xml:space="preserve">. </w:t>
      </w:r>
    </w:p>
    <w:p w14:paraId="253C948C" w14:textId="77777777" w:rsidR="00CE1D83" w:rsidRPr="00CE1D83" w:rsidRDefault="00CE1D83" w:rsidP="00CE1D83">
      <w:pPr>
        <w:pStyle w:val="ListParagraph"/>
        <w:rPr>
          <w:rFonts w:cstheme="minorHAnsi"/>
          <w:b/>
          <w:bCs/>
          <w:u w:val="single"/>
        </w:rPr>
      </w:pPr>
    </w:p>
    <w:p w14:paraId="346A97BD" w14:textId="498427BE" w:rsidR="00CE1D83" w:rsidRPr="00ED68EE" w:rsidRDefault="00CE1D83" w:rsidP="00CE1D83">
      <w:pPr>
        <w:pStyle w:val="ListParagraph"/>
        <w:numPr>
          <w:ilvl w:val="0"/>
          <w:numId w:val="2"/>
        </w:numPr>
      </w:pPr>
      <w:r>
        <w:rPr>
          <w:rFonts w:cstheme="minorHAnsi"/>
          <w:b/>
          <w:bCs/>
          <w:u w:val="single"/>
        </w:rPr>
        <w:t>Educational resources in your region</w:t>
      </w:r>
      <w:r w:rsidRPr="00CE1D83">
        <w:t>:</w:t>
      </w:r>
      <w:r>
        <w:t xml:space="preserve"> </w:t>
      </w:r>
      <w:r w:rsidR="00ED68EE" w:rsidRPr="00ED68EE">
        <w:rPr>
          <w:rFonts w:cstheme="minorHAnsi"/>
          <w:color w:val="1C1C1C"/>
          <w:shd w:val="clear" w:color="auto" w:fill="FFFFFF"/>
        </w:rPr>
        <w:t>Contact your local FWP office to inquire about educational trunks and materials available for checkout, and reach out to local state parks to discover field trip opportunities!</w:t>
      </w:r>
    </w:p>
    <w:p w14:paraId="2B20C50A" w14:textId="77777777" w:rsidR="00ED68EE" w:rsidRDefault="00ED68EE" w:rsidP="00ED68EE">
      <w:pPr>
        <w:pStyle w:val="ListParagraph"/>
      </w:pPr>
    </w:p>
    <w:p w14:paraId="0760E43E" w14:textId="74E53514" w:rsidR="00ED68EE" w:rsidRDefault="00ED68EE" w:rsidP="00ED68EE"/>
    <w:sectPr w:rsidR="00ED68EE">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AE5A6" w14:textId="77777777" w:rsidR="00FE2B45" w:rsidRDefault="00FE2B45" w:rsidP="00FE2B45">
      <w:pPr>
        <w:spacing w:after="0" w:line="240" w:lineRule="auto"/>
      </w:pPr>
      <w:r>
        <w:separator/>
      </w:r>
    </w:p>
  </w:endnote>
  <w:endnote w:type="continuationSeparator" w:id="0">
    <w:p w14:paraId="6E15C2A3" w14:textId="77777777" w:rsidR="00FE2B45" w:rsidRDefault="00FE2B45" w:rsidP="00FE2B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A4798" w14:textId="77777777" w:rsidR="00FE2B45" w:rsidRDefault="00FE2B45" w:rsidP="00FE2B45">
      <w:pPr>
        <w:spacing w:after="0" w:line="240" w:lineRule="auto"/>
      </w:pPr>
      <w:r>
        <w:separator/>
      </w:r>
    </w:p>
  </w:footnote>
  <w:footnote w:type="continuationSeparator" w:id="0">
    <w:p w14:paraId="2816B916" w14:textId="77777777" w:rsidR="00FE2B45" w:rsidRDefault="00FE2B45" w:rsidP="00FE2B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0DA0B" w14:textId="77777777" w:rsidR="00FE2B45" w:rsidRPr="0010425D" w:rsidRDefault="00FE2B45" w:rsidP="00FE2B45">
    <w:pPr>
      <w:pStyle w:val="Heading1"/>
      <w:spacing w:before="0" w:line="240" w:lineRule="auto"/>
      <w:jc w:val="center"/>
      <w:rPr>
        <w:b/>
        <w:bCs/>
        <w:color w:val="002855"/>
        <w:sz w:val="36"/>
        <w:szCs w:val="36"/>
      </w:rPr>
    </w:pPr>
    <w:r w:rsidRPr="0010425D">
      <w:rPr>
        <w:b/>
        <w:bCs/>
        <w:noProof/>
        <w:color w:val="002855"/>
        <w:sz w:val="52"/>
        <w:szCs w:val="36"/>
      </w:rPr>
      <w:drawing>
        <wp:anchor distT="0" distB="0" distL="114300" distR="114300" simplePos="0" relativeHeight="251659264" behindDoc="1" locked="0" layoutInCell="1" allowOverlap="1" wp14:anchorId="2E4C73C5" wp14:editId="46020BE1">
          <wp:simplePos x="0" y="0"/>
          <wp:positionH relativeFrom="margin">
            <wp:align>left</wp:align>
          </wp:positionH>
          <wp:positionV relativeFrom="paragraph">
            <wp:posOffset>5715</wp:posOffset>
          </wp:positionV>
          <wp:extent cx="1219200" cy="1219200"/>
          <wp:effectExtent l="0" t="0" r="0" b="0"/>
          <wp:wrapNone/>
          <wp:docPr id="138011264"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326705" name="Picture 2" descr="Logo&#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19200" cy="1219200"/>
                  </a:xfrm>
                  <a:prstGeom prst="rect">
                    <a:avLst/>
                  </a:prstGeom>
                </pic:spPr>
              </pic:pic>
            </a:graphicData>
          </a:graphic>
          <wp14:sizeRelH relativeFrom="margin">
            <wp14:pctWidth>0</wp14:pctWidth>
          </wp14:sizeRelH>
          <wp14:sizeRelV relativeFrom="margin">
            <wp14:pctHeight>0</wp14:pctHeight>
          </wp14:sizeRelV>
        </wp:anchor>
      </w:drawing>
    </w:r>
    <w:r w:rsidRPr="0010425D">
      <w:rPr>
        <w:b/>
        <w:bCs/>
        <w:color w:val="002855"/>
        <w:sz w:val="36"/>
        <w:szCs w:val="36"/>
      </w:rPr>
      <w:t xml:space="preserve">Montana WILD </w:t>
    </w:r>
  </w:p>
  <w:p w14:paraId="2419B07D" w14:textId="77777777" w:rsidR="00FE2B45" w:rsidRPr="0010425D" w:rsidRDefault="00FE2B45" w:rsidP="00FE2B45">
    <w:pPr>
      <w:pStyle w:val="Heading1"/>
      <w:spacing w:before="0" w:line="240" w:lineRule="auto"/>
      <w:jc w:val="center"/>
      <w:rPr>
        <w:b/>
        <w:bCs/>
        <w:color w:val="002855"/>
        <w:sz w:val="36"/>
        <w:szCs w:val="36"/>
      </w:rPr>
    </w:pPr>
    <w:r w:rsidRPr="0010425D">
      <w:rPr>
        <w:b/>
        <w:bCs/>
        <w:color w:val="002855"/>
        <w:sz w:val="36"/>
        <w:szCs w:val="36"/>
      </w:rPr>
      <w:t>Transportation and Lodging Grant</w:t>
    </w:r>
  </w:p>
  <w:p w14:paraId="089472BF" w14:textId="77777777" w:rsidR="00FE2B45" w:rsidRPr="001144D3" w:rsidRDefault="00FE2B45" w:rsidP="00FE2B45"/>
  <w:p w14:paraId="4202B9DE" w14:textId="2DCD7357" w:rsidR="00FE2B45" w:rsidRDefault="00FE2B45" w:rsidP="00FE2B45">
    <w:pPr>
      <w:spacing w:line="240" w:lineRule="auto"/>
      <w:jc w:val="center"/>
      <w:rPr>
        <w:color w:val="002855"/>
        <w:sz w:val="24"/>
        <w:szCs w:val="24"/>
      </w:rPr>
    </w:pPr>
    <w:r w:rsidRPr="0010425D">
      <w:rPr>
        <w:color w:val="002855"/>
        <w:sz w:val="24"/>
        <w:szCs w:val="24"/>
      </w:rPr>
      <w:t xml:space="preserve">For Montana </w:t>
    </w:r>
    <w:r>
      <w:rPr>
        <w:color w:val="002855"/>
        <w:sz w:val="24"/>
        <w:szCs w:val="24"/>
      </w:rPr>
      <w:t xml:space="preserve">Schools - </w:t>
    </w:r>
    <w:r w:rsidRPr="0010425D">
      <w:rPr>
        <w:color w:val="002855"/>
        <w:sz w:val="24"/>
        <w:szCs w:val="24"/>
      </w:rPr>
      <w:t xml:space="preserve">Grades K </w:t>
    </w:r>
    <w:r>
      <w:rPr>
        <w:color w:val="002855"/>
        <w:sz w:val="24"/>
        <w:szCs w:val="24"/>
      </w:rPr>
      <w:t>–</w:t>
    </w:r>
    <w:r w:rsidRPr="0010425D">
      <w:rPr>
        <w:color w:val="002855"/>
        <w:sz w:val="24"/>
        <w:szCs w:val="24"/>
      </w:rPr>
      <w:t xml:space="preserve"> 12</w:t>
    </w:r>
  </w:p>
  <w:p w14:paraId="6569BE11" w14:textId="0E7E8149" w:rsidR="00FE2B45" w:rsidRPr="00FE2B45" w:rsidRDefault="00FE2B45" w:rsidP="00FE2B45">
    <w:pPr>
      <w:spacing w:line="240" w:lineRule="auto"/>
      <w:jc w:val="center"/>
      <w:rPr>
        <w:b/>
        <w:bCs/>
        <w:color w:val="002855"/>
        <w:sz w:val="24"/>
        <w:szCs w:val="24"/>
      </w:rPr>
    </w:pPr>
    <w:r>
      <w:rPr>
        <w:b/>
        <w:bCs/>
        <w:color w:val="002855"/>
        <w:sz w:val="24"/>
        <w:szCs w:val="24"/>
      </w:rPr>
      <w:t>Supplemental</w:t>
    </w:r>
    <w:r w:rsidRPr="00FE2B45">
      <w:rPr>
        <w:b/>
        <w:bCs/>
        <w:color w:val="002855"/>
        <w:sz w:val="24"/>
        <w:szCs w:val="24"/>
      </w:rPr>
      <w:t xml:space="preserve"> Education Activities</w:t>
    </w:r>
  </w:p>
  <w:p w14:paraId="0EF6BA9E" w14:textId="549D9E69" w:rsidR="00FE2B45" w:rsidRPr="00FE2B45" w:rsidRDefault="00FE2B45" w:rsidP="00FE2B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6C3130"/>
    <w:multiLevelType w:val="hybridMultilevel"/>
    <w:tmpl w:val="85546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7762943"/>
    <w:multiLevelType w:val="hybridMultilevel"/>
    <w:tmpl w:val="2DF2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47658194">
    <w:abstractNumId w:val="0"/>
  </w:num>
  <w:num w:numId="2" w16cid:durableId="14221404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D5D"/>
    <w:rsid w:val="00050A27"/>
    <w:rsid w:val="00727DDA"/>
    <w:rsid w:val="00BE2060"/>
    <w:rsid w:val="00CE1D83"/>
    <w:rsid w:val="00ED68EE"/>
    <w:rsid w:val="00F85D5D"/>
    <w:rsid w:val="00FB117D"/>
    <w:rsid w:val="00FE2B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15628"/>
  <w15:chartTrackingRefBased/>
  <w15:docId w15:val="{6DEF50F6-EE55-43F4-95E2-6BB799FE0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2B4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5D5D"/>
    <w:pPr>
      <w:ind w:left="720"/>
      <w:contextualSpacing/>
    </w:pPr>
  </w:style>
  <w:style w:type="paragraph" w:styleId="NormalWeb">
    <w:name w:val="Normal (Web)"/>
    <w:basedOn w:val="Normal"/>
    <w:uiPriority w:val="99"/>
    <w:unhideWhenUsed/>
    <w:rsid w:val="00F85D5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unhideWhenUsed/>
    <w:rsid w:val="00727DDA"/>
    <w:rPr>
      <w:color w:val="0563C1" w:themeColor="hyperlink"/>
      <w:u w:val="single"/>
    </w:rPr>
  </w:style>
  <w:style w:type="character" w:styleId="UnresolvedMention">
    <w:name w:val="Unresolved Mention"/>
    <w:basedOn w:val="DefaultParagraphFont"/>
    <w:uiPriority w:val="99"/>
    <w:semiHidden/>
    <w:unhideWhenUsed/>
    <w:rsid w:val="00727DDA"/>
    <w:rPr>
      <w:color w:val="605E5C"/>
      <w:shd w:val="clear" w:color="auto" w:fill="E1DFDD"/>
    </w:rPr>
  </w:style>
  <w:style w:type="character" w:styleId="Emphasis">
    <w:name w:val="Emphasis"/>
    <w:basedOn w:val="DefaultParagraphFont"/>
    <w:uiPriority w:val="20"/>
    <w:qFormat/>
    <w:rsid w:val="00CE1D83"/>
    <w:rPr>
      <w:i/>
      <w:iCs/>
    </w:rPr>
  </w:style>
  <w:style w:type="paragraph" w:styleId="Header">
    <w:name w:val="header"/>
    <w:basedOn w:val="Normal"/>
    <w:link w:val="HeaderChar"/>
    <w:uiPriority w:val="99"/>
    <w:unhideWhenUsed/>
    <w:rsid w:val="00FE2B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2B45"/>
  </w:style>
  <w:style w:type="paragraph" w:styleId="Footer">
    <w:name w:val="footer"/>
    <w:basedOn w:val="Normal"/>
    <w:link w:val="FooterChar"/>
    <w:uiPriority w:val="99"/>
    <w:unhideWhenUsed/>
    <w:rsid w:val="00FE2B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2B45"/>
  </w:style>
  <w:style w:type="character" w:customStyle="1" w:styleId="Heading1Char">
    <w:name w:val="Heading 1 Char"/>
    <w:basedOn w:val="DefaultParagraphFont"/>
    <w:link w:val="Heading1"/>
    <w:uiPriority w:val="9"/>
    <w:rsid w:val="00FE2B45"/>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179183">
      <w:bodyDiv w:val="1"/>
      <w:marLeft w:val="0"/>
      <w:marRight w:val="0"/>
      <w:marTop w:val="0"/>
      <w:marBottom w:val="0"/>
      <w:divBdr>
        <w:top w:val="none" w:sz="0" w:space="0" w:color="auto"/>
        <w:left w:val="none" w:sz="0" w:space="0" w:color="auto"/>
        <w:bottom w:val="none" w:sz="0" w:space="0" w:color="auto"/>
        <w:right w:val="none" w:sz="0" w:space="0" w:color="auto"/>
      </w:divBdr>
    </w:div>
    <w:div w:id="1110663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user/MontanaFWP" TargetMode="External"/><Relationship Id="rId3" Type="http://schemas.openxmlformats.org/officeDocument/2006/relationships/settings" Target="settings.xml"/><Relationship Id="rId7" Type="http://schemas.openxmlformats.org/officeDocument/2006/relationships/hyperlink" Target="fwp.mt.gov/education/montana-outdoors-literacy-progra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fwp.mt.gov/education/montana-wild/educator-resour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1</Pages>
  <Words>334</Words>
  <Characters>1906</Characters>
  <Application>Microsoft Office Word</Application>
  <DocSecurity>0</DocSecurity>
  <Lines>15</Lines>
  <Paragraphs>4</Paragraphs>
  <ScaleCrop>false</ScaleCrop>
  <Company>Montana Fish Wildlife and Parks</Company>
  <LinksUpToDate>false</LinksUpToDate>
  <CharactersWithSpaces>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Rice, Corie</dc:creator>
  <cp:keywords/>
  <dc:description/>
  <cp:lastModifiedBy>Meloy, Sara</cp:lastModifiedBy>
  <cp:revision>3</cp:revision>
  <dcterms:created xsi:type="dcterms:W3CDTF">2025-01-10T21:27:00Z</dcterms:created>
  <dcterms:modified xsi:type="dcterms:W3CDTF">2025-01-21T18:45:00Z</dcterms:modified>
</cp:coreProperties>
</file>