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8BB6101" w14:textId="0E06ED73" w:rsidR="00BE2F5D" w:rsidRDefault="00CE4D58" w:rsidP="00BE2F5D">
      <w:pPr>
        <w:pStyle w:val="Heading1"/>
        <w:jc w:val="left"/>
        <w:rPr>
          <w:rFonts w:asciiTheme="majorHAnsi" w:hAnsiTheme="majorHAnsi" w:cstheme="minorHAnsi"/>
          <w:sz w:val="24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682DE138" wp14:editId="5BB981B0">
            <wp:simplePos x="0" y="0"/>
            <wp:positionH relativeFrom="page">
              <wp:posOffset>9525</wp:posOffset>
            </wp:positionH>
            <wp:positionV relativeFrom="page">
              <wp:posOffset>0</wp:posOffset>
            </wp:positionV>
            <wp:extent cx="7750810" cy="1482725"/>
            <wp:effectExtent l="0" t="0" r="2540" b="3175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50810" cy="1482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CA8F847" w14:textId="51B453FD" w:rsidR="0081234E" w:rsidRPr="005B00E9" w:rsidRDefault="0081234E" w:rsidP="00BE2F5D">
      <w:pPr>
        <w:pStyle w:val="Heading1"/>
        <w:rPr>
          <w:rFonts w:asciiTheme="majorHAnsi" w:hAnsiTheme="majorHAnsi" w:cstheme="minorHAnsi"/>
          <w:sz w:val="24"/>
        </w:rPr>
      </w:pPr>
      <w:r w:rsidRPr="005B00E9">
        <w:rPr>
          <w:rFonts w:asciiTheme="majorHAnsi" w:hAnsiTheme="majorHAnsi" w:cstheme="minorHAnsi"/>
          <w:sz w:val="24"/>
        </w:rPr>
        <w:t xml:space="preserve">Environmental </w:t>
      </w:r>
      <w:r w:rsidR="00CC48A1">
        <w:rPr>
          <w:rFonts w:asciiTheme="majorHAnsi" w:hAnsiTheme="majorHAnsi" w:cstheme="minorHAnsi"/>
          <w:sz w:val="24"/>
        </w:rPr>
        <w:t>Analysis</w:t>
      </w:r>
      <w:r w:rsidR="00BE2F5D">
        <w:rPr>
          <w:rFonts w:asciiTheme="majorHAnsi" w:hAnsiTheme="majorHAnsi" w:cstheme="minorHAnsi"/>
          <w:sz w:val="24"/>
        </w:rPr>
        <w:t xml:space="preserve"> </w:t>
      </w:r>
      <w:r w:rsidR="00CC48A1">
        <w:rPr>
          <w:rFonts w:asciiTheme="majorHAnsi" w:hAnsiTheme="majorHAnsi" w:cstheme="minorHAnsi"/>
          <w:sz w:val="24"/>
        </w:rPr>
        <w:t>Form</w:t>
      </w:r>
    </w:p>
    <w:p w14:paraId="2949A585" w14:textId="7B29BB0A" w:rsidR="0081234E" w:rsidRPr="005B00E9" w:rsidRDefault="0081234E">
      <w:pPr>
        <w:pStyle w:val="Heading1"/>
        <w:rPr>
          <w:rFonts w:asciiTheme="majorHAnsi" w:hAnsiTheme="majorHAnsi" w:cstheme="minorHAnsi"/>
          <w:sz w:val="24"/>
        </w:rPr>
      </w:pPr>
      <w:r w:rsidRPr="005B00E9">
        <w:rPr>
          <w:rFonts w:asciiTheme="majorHAnsi" w:hAnsiTheme="majorHAnsi" w:cstheme="minorHAnsi"/>
          <w:sz w:val="24"/>
        </w:rPr>
        <w:t xml:space="preserve"> </w:t>
      </w:r>
      <w:r w:rsidR="00575A3F">
        <w:rPr>
          <w:rFonts w:asciiTheme="majorHAnsi" w:hAnsiTheme="majorHAnsi" w:cstheme="minorHAnsi"/>
          <w:sz w:val="24"/>
        </w:rPr>
        <w:t>Outdoor Recreation Grant Programs</w:t>
      </w:r>
    </w:p>
    <w:p w14:paraId="095F9E2F" w14:textId="77777777" w:rsidR="0081234E" w:rsidRPr="005B00E9" w:rsidRDefault="0081234E">
      <w:pPr>
        <w:widowControl/>
        <w:jc w:val="both"/>
        <w:rPr>
          <w:rFonts w:asciiTheme="majorHAnsi" w:hAnsiTheme="majorHAnsi" w:cstheme="minorHAnsi"/>
          <w:b/>
          <w:color w:val="000000"/>
          <w:sz w:val="22"/>
        </w:rPr>
      </w:pPr>
    </w:p>
    <w:p w14:paraId="344433C3" w14:textId="77777777" w:rsidR="005B00E9" w:rsidRDefault="005B00E9">
      <w:pPr>
        <w:widowControl/>
        <w:jc w:val="both"/>
        <w:rPr>
          <w:rFonts w:asciiTheme="majorHAnsi" w:hAnsiTheme="majorHAnsi" w:cstheme="minorHAnsi"/>
          <w:b/>
          <w:color w:val="000000"/>
          <w:sz w:val="22"/>
        </w:rPr>
      </w:pPr>
    </w:p>
    <w:p w14:paraId="37828CA4" w14:textId="397D58FF" w:rsidR="0081234E" w:rsidRDefault="005B00E9" w:rsidP="005B00E9">
      <w:pPr>
        <w:pStyle w:val="ListParagraph"/>
        <w:widowControl/>
        <w:numPr>
          <w:ilvl w:val="0"/>
          <w:numId w:val="24"/>
        </w:numPr>
        <w:ind w:hanging="720"/>
        <w:jc w:val="both"/>
        <w:rPr>
          <w:rFonts w:asciiTheme="majorHAnsi" w:hAnsiTheme="majorHAnsi" w:cstheme="minorHAnsi"/>
          <w:b/>
          <w:color w:val="000000"/>
          <w:sz w:val="22"/>
        </w:rPr>
      </w:pPr>
      <w:r w:rsidRPr="005B00E9">
        <w:rPr>
          <w:rFonts w:asciiTheme="majorHAnsi" w:hAnsiTheme="majorHAnsi" w:cstheme="minorHAnsi"/>
          <w:b/>
          <w:color w:val="000000"/>
          <w:sz w:val="22"/>
        </w:rPr>
        <w:t xml:space="preserve">Proposed Project Name: </w:t>
      </w:r>
    </w:p>
    <w:p w14:paraId="265A5063" w14:textId="77777777" w:rsidR="005B00E9" w:rsidRPr="005B00E9" w:rsidRDefault="005B00E9" w:rsidP="005B00E9">
      <w:pPr>
        <w:pStyle w:val="ListParagraph"/>
        <w:widowControl/>
        <w:ind w:hanging="720"/>
        <w:jc w:val="both"/>
        <w:rPr>
          <w:rFonts w:asciiTheme="majorHAnsi" w:hAnsiTheme="majorHAnsi" w:cstheme="minorHAnsi"/>
          <w:b/>
          <w:color w:val="000000"/>
          <w:sz w:val="22"/>
        </w:rPr>
      </w:pPr>
    </w:p>
    <w:p w14:paraId="71CAB383" w14:textId="18CC03FC" w:rsidR="0081234E" w:rsidRDefault="005B00E9" w:rsidP="005B00E9">
      <w:pPr>
        <w:pStyle w:val="ListParagraph"/>
        <w:widowControl/>
        <w:numPr>
          <w:ilvl w:val="0"/>
          <w:numId w:val="24"/>
        </w:numPr>
        <w:ind w:hanging="720"/>
        <w:jc w:val="both"/>
        <w:rPr>
          <w:rFonts w:asciiTheme="majorHAnsi" w:hAnsiTheme="majorHAnsi" w:cstheme="minorHAnsi"/>
          <w:b/>
          <w:color w:val="000000"/>
          <w:sz w:val="22"/>
        </w:rPr>
      </w:pPr>
      <w:r w:rsidRPr="005B00E9">
        <w:rPr>
          <w:rFonts w:asciiTheme="majorHAnsi" w:hAnsiTheme="majorHAnsi" w:cstheme="minorHAnsi"/>
          <w:b/>
          <w:color w:val="000000"/>
          <w:sz w:val="22"/>
        </w:rPr>
        <w:t>Organization</w:t>
      </w:r>
      <w:r w:rsidR="00942269">
        <w:rPr>
          <w:rFonts w:asciiTheme="majorHAnsi" w:hAnsiTheme="majorHAnsi" w:cstheme="minorHAnsi"/>
          <w:b/>
          <w:color w:val="000000"/>
          <w:sz w:val="22"/>
        </w:rPr>
        <w:t xml:space="preserve"> Applying for Funds</w:t>
      </w:r>
      <w:r w:rsidRPr="005B00E9">
        <w:rPr>
          <w:rFonts w:asciiTheme="majorHAnsi" w:hAnsiTheme="majorHAnsi" w:cstheme="minorHAnsi"/>
          <w:b/>
          <w:color w:val="000000"/>
          <w:sz w:val="22"/>
        </w:rPr>
        <w:t xml:space="preserve">: </w:t>
      </w:r>
    </w:p>
    <w:p w14:paraId="0855A8B9" w14:textId="77777777" w:rsidR="005B00E9" w:rsidRPr="005B00E9" w:rsidRDefault="005B00E9" w:rsidP="005B00E9">
      <w:pPr>
        <w:widowControl/>
        <w:ind w:hanging="720"/>
        <w:jc w:val="both"/>
        <w:rPr>
          <w:rFonts w:asciiTheme="majorHAnsi" w:hAnsiTheme="majorHAnsi" w:cstheme="minorHAnsi"/>
          <w:b/>
          <w:color w:val="000000"/>
          <w:sz w:val="22"/>
        </w:rPr>
      </w:pPr>
    </w:p>
    <w:p w14:paraId="593665B2" w14:textId="22B3E6C4" w:rsidR="005B00E9" w:rsidRDefault="00CE4D58" w:rsidP="005B00E9">
      <w:pPr>
        <w:pStyle w:val="ListParagraph"/>
        <w:widowControl/>
        <w:numPr>
          <w:ilvl w:val="0"/>
          <w:numId w:val="24"/>
        </w:numPr>
        <w:ind w:hanging="720"/>
        <w:jc w:val="both"/>
        <w:rPr>
          <w:rFonts w:asciiTheme="majorHAnsi" w:hAnsiTheme="majorHAnsi" w:cstheme="minorHAnsi"/>
          <w:b/>
          <w:color w:val="000000"/>
          <w:sz w:val="22"/>
        </w:rPr>
      </w:pPr>
      <w:r>
        <w:rPr>
          <w:rFonts w:asciiTheme="majorHAnsi" w:hAnsiTheme="majorHAnsi" w:cstheme="minorHAnsi"/>
          <w:b/>
          <w:color w:val="000000"/>
          <w:sz w:val="22"/>
        </w:rPr>
        <w:t xml:space="preserve">Application </w:t>
      </w:r>
      <w:r w:rsidR="005B00E9">
        <w:rPr>
          <w:rFonts w:asciiTheme="majorHAnsi" w:hAnsiTheme="majorHAnsi" w:cstheme="minorHAnsi"/>
          <w:b/>
          <w:color w:val="000000"/>
          <w:sz w:val="22"/>
        </w:rPr>
        <w:t>Year:</w:t>
      </w:r>
    </w:p>
    <w:p w14:paraId="6849A324" w14:textId="4437C180" w:rsidR="005B00E9" w:rsidRPr="00BE2F5D" w:rsidRDefault="005B00E9" w:rsidP="00BE2F5D">
      <w:pPr>
        <w:widowControl/>
        <w:jc w:val="both"/>
        <w:rPr>
          <w:rFonts w:asciiTheme="majorHAnsi" w:hAnsiTheme="majorHAnsi" w:cstheme="minorHAnsi"/>
          <w:b/>
          <w:color w:val="000000"/>
          <w:sz w:val="22"/>
        </w:rPr>
      </w:pPr>
    </w:p>
    <w:p w14:paraId="6C049276" w14:textId="77777777" w:rsidR="005B00E9" w:rsidRPr="005B00E9" w:rsidRDefault="005B00E9">
      <w:pPr>
        <w:widowControl/>
        <w:jc w:val="both"/>
        <w:rPr>
          <w:rFonts w:asciiTheme="majorHAnsi" w:hAnsiTheme="majorHAnsi" w:cstheme="minorHAnsi"/>
          <w:b/>
          <w:color w:val="000000"/>
          <w:sz w:val="22"/>
        </w:rPr>
      </w:pPr>
    </w:p>
    <w:p w14:paraId="0673B8C6" w14:textId="77777777" w:rsidR="0081234E" w:rsidRPr="005B00E9" w:rsidRDefault="0081234E">
      <w:pPr>
        <w:widowControl/>
        <w:ind w:right="720"/>
        <w:rPr>
          <w:rFonts w:asciiTheme="majorHAnsi" w:hAnsiTheme="majorHAnsi" w:cstheme="minorHAnsi"/>
          <w:b/>
          <w:color w:val="000000"/>
          <w:sz w:val="22"/>
        </w:rPr>
      </w:pPr>
      <w:r w:rsidRPr="005B00E9">
        <w:rPr>
          <w:rFonts w:asciiTheme="majorHAnsi" w:hAnsiTheme="majorHAnsi" w:cstheme="minorHAnsi"/>
          <w:b/>
          <w:color w:val="000000"/>
          <w:sz w:val="22"/>
          <w:u w:val="single"/>
        </w:rPr>
        <w:t>PART I.  PROPOSED ACTION DESCRIPTION</w:t>
      </w:r>
    </w:p>
    <w:p w14:paraId="208439CE" w14:textId="77777777" w:rsidR="0081234E" w:rsidRPr="005B00E9" w:rsidRDefault="0081234E">
      <w:pPr>
        <w:widowControl/>
        <w:ind w:right="720"/>
        <w:rPr>
          <w:rFonts w:asciiTheme="majorHAnsi" w:hAnsiTheme="majorHAnsi" w:cstheme="minorHAnsi"/>
          <w:b/>
          <w:color w:val="000000"/>
          <w:sz w:val="22"/>
        </w:rPr>
      </w:pPr>
    </w:p>
    <w:p w14:paraId="0BAA5E51" w14:textId="77777777" w:rsidR="0081234E" w:rsidRPr="005B00E9" w:rsidRDefault="0081234E" w:rsidP="005B00E9">
      <w:pPr>
        <w:widowControl/>
        <w:ind w:left="720" w:hanging="720"/>
        <w:rPr>
          <w:rFonts w:asciiTheme="majorHAnsi" w:hAnsiTheme="majorHAnsi" w:cstheme="minorHAnsi"/>
          <w:bCs/>
          <w:color w:val="000000"/>
          <w:sz w:val="20"/>
          <w:u w:val="single"/>
        </w:rPr>
      </w:pPr>
      <w:r w:rsidRPr="005B00E9">
        <w:rPr>
          <w:rFonts w:asciiTheme="majorHAnsi" w:hAnsiTheme="majorHAnsi" w:cstheme="minorHAnsi"/>
          <w:b/>
          <w:color w:val="000000"/>
          <w:sz w:val="20"/>
        </w:rPr>
        <w:t>1.</w:t>
      </w:r>
      <w:r w:rsidRPr="005B00E9">
        <w:rPr>
          <w:rFonts w:asciiTheme="majorHAnsi" w:hAnsiTheme="majorHAnsi" w:cstheme="minorHAnsi"/>
          <w:b/>
          <w:color w:val="000000"/>
          <w:sz w:val="20"/>
        </w:rPr>
        <w:tab/>
        <w:t>Type of proposed action</w:t>
      </w:r>
      <w:r w:rsidR="005B00E9">
        <w:rPr>
          <w:rFonts w:asciiTheme="majorHAnsi" w:hAnsiTheme="majorHAnsi" w:cstheme="minorHAnsi"/>
          <w:b/>
          <w:color w:val="000000"/>
          <w:sz w:val="20"/>
        </w:rPr>
        <w:t xml:space="preserve"> (new trail construction, new snowmobile grooming route, relocation of existing trail, new trailhead structure, etc.)</w:t>
      </w:r>
      <w:r w:rsidRPr="005B00E9">
        <w:rPr>
          <w:rFonts w:asciiTheme="majorHAnsi" w:hAnsiTheme="majorHAnsi" w:cstheme="minorHAnsi"/>
          <w:b/>
          <w:color w:val="000000"/>
          <w:sz w:val="20"/>
        </w:rPr>
        <w:t xml:space="preserve">: </w:t>
      </w:r>
    </w:p>
    <w:p w14:paraId="21F11209" w14:textId="77777777" w:rsidR="0012638B" w:rsidRDefault="0012638B">
      <w:pPr>
        <w:widowControl/>
        <w:ind w:right="720"/>
        <w:rPr>
          <w:rFonts w:asciiTheme="majorHAnsi" w:hAnsiTheme="majorHAnsi" w:cstheme="minorHAnsi"/>
          <w:color w:val="000000"/>
          <w:sz w:val="20"/>
        </w:rPr>
      </w:pPr>
    </w:p>
    <w:p w14:paraId="384D971F" w14:textId="77777777" w:rsidR="005B00E9" w:rsidRPr="005B00E9" w:rsidRDefault="005B00E9">
      <w:pPr>
        <w:widowControl/>
        <w:ind w:right="720"/>
        <w:rPr>
          <w:rFonts w:asciiTheme="majorHAnsi" w:hAnsiTheme="majorHAnsi" w:cstheme="minorHAnsi"/>
          <w:color w:val="000000"/>
          <w:sz w:val="20"/>
        </w:rPr>
      </w:pPr>
    </w:p>
    <w:p w14:paraId="13AB4E6A" w14:textId="77777777" w:rsidR="0081234E" w:rsidRPr="005B00E9" w:rsidRDefault="0081234E">
      <w:pPr>
        <w:widowControl/>
        <w:ind w:left="720" w:right="720" w:hanging="720"/>
        <w:rPr>
          <w:rFonts w:asciiTheme="majorHAnsi" w:hAnsiTheme="majorHAnsi" w:cstheme="minorHAnsi"/>
          <w:b/>
          <w:color w:val="000000"/>
          <w:sz w:val="20"/>
        </w:rPr>
      </w:pPr>
      <w:r w:rsidRPr="005B00E9">
        <w:rPr>
          <w:rFonts w:asciiTheme="majorHAnsi" w:hAnsiTheme="majorHAnsi" w:cstheme="minorHAnsi"/>
          <w:b/>
          <w:color w:val="000000"/>
          <w:sz w:val="20"/>
        </w:rPr>
        <w:t>2.</w:t>
      </w:r>
      <w:r w:rsidRPr="005B00E9">
        <w:rPr>
          <w:rFonts w:asciiTheme="majorHAnsi" w:hAnsiTheme="majorHAnsi" w:cstheme="minorHAnsi"/>
          <w:b/>
          <w:color w:val="000000"/>
          <w:sz w:val="20"/>
        </w:rPr>
        <w:tab/>
        <w:t xml:space="preserve">Agency authority for the proposed action:  </w:t>
      </w:r>
    </w:p>
    <w:p w14:paraId="2DEBFD4B" w14:textId="77777777" w:rsidR="0081234E" w:rsidRPr="005B00E9" w:rsidRDefault="0081234E">
      <w:pPr>
        <w:pStyle w:val="BlockText"/>
        <w:tabs>
          <w:tab w:val="left" w:pos="9360"/>
        </w:tabs>
        <w:ind w:right="0" w:firstLine="0"/>
        <w:rPr>
          <w:rFonts w:asciiTheme="majorHAnsi" w:hAnsiTheme="majorHAnsi" w:cstheme="minorHAnsi"/>
          <w:sz w:val="20"/>
        </w:rPr>
      </w:pPr>
      <w:r w:rsidRPr="005B00E9">
        <w:rPr>
          <w:rFonts w:asciiTheme="majorHAnsi" w:hAnsiTheme="majorHAnsi" w:cstheme="minorHAnsi"/>
          <w:sz w:val="20"/>
        </w:rPr>
        <w:tab/>
      </w:r>
    </w:p>
    <w:p w14:paraId="5160F658" w14:textId="77777777" w:rsidR="0081234E" w:rsidRPr="005B00E9" w:rsidRDefault="0081234E">
      <w:pPr>
        <w:widowControl/>
        <w:ind w:right="720"/>
        <w:rPr>
          <w:rFonts w:asciiTheme="majorHAnsi" w:hAnsiTheme="majorHAnsi" w:cstheme="minorHAnsi"/>
          <w:color w:val="000000"/>
          <w:sz w:val="20"/>
        </w:rPr>
      </w:pPr>
      <w:r w:rsidRPr="005B00E9">
        <w:rPr>
          <w:rFonts w:asciiTheme="majorHAnsi" w:hAnsiTheme="majorHAnsi" w:cstheme="minorHAnsi"/>
          <w:color w:val="000000"/>
          <w:sz w:val="20"/>
        </w:rPr>
        <w:tab/>
      </w:r>
    </w:p>
    <w:p w14:paraId="0FD76E7B" w14:textId="2D2171CC" w:rsidR="00072525" w:rsidRPr="005B00E9" w:rsidRDefault="0012638B" w:rsidP="00072525">
      <w:pPr>
        <w:pStyle w:val="BodyTextIndent"/>
        <w:ind w:right="720"/>
        <w:jc w:val="left"/>
        <w:rPr>
          <w:rFonts w:asciiTheme="majorHAnsi" w:hAnsiTheme="majorHAnsi" w:cstheme="minorHAnsi"/>
          <w:b w:val="0"/>
          <w:bCs/>
          <w:sz w:val="20"/>
        </w:rPr>
      </w:pPr>
      <w:r w:rsidRPr="005B00E9">
        <w:rPr>
          <w:rFonts w:asciiTheme="majorHAnsi" w:hAnsiTheme="majorHAnsi" w:cstheme="minorHAnsi"/>
          <w:sz w:val="20"/>
        </w:rPr>
        <w:t>3</w:t>
      </w:r>
      <w:r w:rsidR="0081234E" w:rsidRPr="005B00E9">
        <w:rPr>
          <w:rFonts w:asciiTheme="majorHAnsi" w:hAnsiTheme="majorHAnsi" w:cstheme="minorHAnsi"/>
          <w:sz w:val="20"/>
        </w:rPr>
        <w:t>.</w:t>
      </w:r>
      <w:r w:rsidR="0081234E" w:rsidRPr="005B00E9">
        <w:rPr>
          <w:rFonts w:asciiTheme="majorHAnsi" w:hAnsiTheme="majorHAnsi" w:cstheme="minorHAnsi"/>
          <w:sz w:val="20"/>
        </w:rPr>
        <w:tab/>
        <w:t xml:space="preserve">Name, </w:t>
      </w:r>
      <w:proofErr w:type="gramStart"/>
      <w:r w:rsidR="00072525" w:rsidRPr="005B00E9">
        <w:rPr>
          <w:rFonts w:asciiTheme="majorHAnsi" w:hAnsiTheme="majorHAnsi" w:cstheme="minorHAnsi"/>
          <w:sz w:val="20"/>
        </w:rPr>
        <w:t>address</w:t>
      </w:r>
      <w:proofErr w:type="gramEnd"/>
      <w:r w:rsidR="00072525" w:rsidRPr="005B00E9">
        <w:rPr>
          <w:rFonts w:asciiTheme="majorHAnsi" w:hAnsiTheme="majorHAnsi" w:cstheme="minorHAnsi"/>
          <w:sz w:val="20"/>
        </w:rPr>
        <w:t xml:space="preserve"> and phone number of </w:t>
      </w:r>
      <w:r w:rsidR="00CE4D58">
        <w:rPr>
          <w:rFonts w:asciiTheme="majorHAnsi" w:hAnsiTheme="majorHAnsi" w:cstheme="minorHAnsi"/>
          <w:sz w:val="20"/>
        </w:rPr>
        <w:t xml:space="preserve">grant </w:t>
      </w:r>
      <w:r w:rsidR="00072525" w:rsidRPr="005B00E9">
        <w:rPr>
          <w:rFonts w:asciiTheme="majorHAnsi" w:hAnsiTheme="majorHAnsi" w:cstheme="minorHAnsi"/>
          <w:sz w:val="20"/>
        </w:rPr>
        <w:t>applicant</w:t>
      </w:r>
      <w:r w:rsidR="0081234E" w:rsidRPr="005B00E9">
        <w:rPr>
          <w:rFonts w:asciiTheme="majorHAnsi" w:hAnsiTheme="majorHAnsi" w:cstheme="minorHAnsi"/>
          <w:sz w:val="20"/>
        </w:rPr>
        <w:t xml:space="preserve"> (if other than the agency)</w:t>
      </w:r>
      <w:r w:rsidR="00072525" w:rsidRPr="005B00E9">
        <w:rPr>
          <w:rFonts w:asciiTheme="majorHAnsi" w:hAnsiTheme="majorHAnsi" w:cstheme="minorHAnsi"/>
          <w:sz w:val="20"/>
        </w:rPr>
        <w:t>:</w:t>
      </w:r>
    </w:p>
    <w:p w14:paraId="56B6165C" w14:textId="77777777" w:rsidR="0081234E" w:rsidRPr="005B00E9" w:rsidRDefault="0081234E">
      <w:pPr>
        <w:pStyle w:val="BodyTextIndent"/>
        <w:ind w:right="720"/>
        <w:jc w:val="left"/>
        <w:rPr>
          <w:rFonts w:asciiTheme="majorHAnsi" w:hAnsiTheme="majorHAnsi" w:cstheme="minorHAnsi"/>
          <w:b w:val="0"/>
          <w:bCs/>
          <w:sz w:val="20"/>
        </w:rPr>
      </w:pPr>
    </w:p>
    <w:p w14:paraId="2284B1AC" w14:textId="77777777" w:rsidR="00072525" w:rsidRPr="005B00E9" w:rsidRDefault="00072525">
      <w:pPr>
        <w:pStyle w:val="BodyTextIndent"/>
        <w:ind w:right="720"/>
        <w:jc w:val="left"/>
        <w:rPr>
          <w:rFonts w:asciiTheme="majorHAnsi" w:hAnsiTheme="majorHAnsi" w:cstheme="minorHAnsi"/>
          <w:b w:val="0"/>
          <w:bCs/>
          <w:sz w:val="20"/>
        </w:rPr>
      </w:pPr>
    </w:p>
    <w:p w14:paraId="57A0DCB0" w14:textId="77777777" w:rsidR="0081234E" w:rsidRPr="005B00E9" w:rsidRDefault="0012638B">
      <w:pPr>
        <w:widowControl/>
        <w:ind w:right="720"/>
        <w:rPr>
          <w:rFonts w:asciiTheme="majorHAnsi" w:hAnsiTheme="majorHAnsi" w:cstheme="minorHAnsi"/>
          <w:b/>
          <w:color w:val="C00000"/>
          <w:sz w:val="20"/>
        </w:rPr>
      </w:pPr>
      <w:r w:rsidRPr="005B00E9">
        <w:rPr>
          <w:rFonts w:asciiTheme="majorHAnsi" w:hAnsiTheme="majorHAnsi" w:cstheme="minorHAnsi"/>
          <w:b/>
          <w:color w:val="000000"/>
          <w:sz w:val="20"/>
        </w:rPr>
        <w:t>4</w:t>
      </w:r>
      <w:r w:rsidR="0081234E" w:rsidRPr="005B00E9">
        <w:rPr>
          <w:rFonts w:asciiTheme="majorHAnsi" w:hAnsiTheme="majorHAnsi" w:cstheme="minorHAnsi"/>
          <w:b/>
          <w:color w:val="000000"/>
          <w:sz w:val="20"/>
        </w:rPr>
        <w:t>.</w:t>
      </w:r>
      <w:r w:rsidR="0081234E" w:rsidRPr="005B00E9">
        <w:rPr>
          <w:rFonts w:asciiTheme="majorHAnsi" w:hAnsiTheme="majorHAnsi" w:cstheme="minorHAnsi"/>
          <w:b/>
          <w:color w:val="000000"/>
          <w:sz w:val="20"/>
        </w:rPr>
        <w:tab/>
        <w:t>Anticipated Schedule:</w:t>
      </w:r>
      <w:r w:rsidR="0081234E" w:rsidRPr="005B00E9">
        <w:rPr>
          <w:rFonts w:asciiTheme="majorHAnsi" w:hAnsiTheme="majorHAnsi" w:cstheme="minorHAnsi"/>
          <w:b/>
          <w:color w:val="FF0000"/>
          <w:sz w:val="20"/>
        </w:rPr>
        <w:t xml:space="preserve"> </w:t>
      </w:r>
      <w:r w:rsidR="006E299F" w:rsidRPr="005B00E9">
        <w:rPr>
          <w:rFonts w:asciiTheme="majorHAnsi" w:hAnsiTheme="majorHAnsi" w:cstheme="minorHAnsi"/>
          <w:color w:val="C00000"/>
          <w:sz w:val="20"/>
        </w:rPr>
        <w:t>(change as necessary)</w:t>
      </w:r>
    </w:p>
    <w:p w14:paraId="513F3789" w14:textId="77777777" w:rsidR="0081234E" w:rsidRPr="005B00E9" w:rsidRDefault="0081234E">
      <w:pPr>
        <w:widowControl/>
        <w:ind w:right="720" w:firstLine="720"/>
        <w:rPr>
          <w:rFonts w:asciiTheme="majorHAnsi" w:hAnsiTheme="majorHAnsi" w:cstheme="minorHAnsi"/>
          <w:color w:val="FF0000"/>
          <w:sz w:val="20"/>
        </w:rPr>
      </w:pPr>
      <w:r w:rsidRPr="005B00E9">
        <w:rPr>
          <w:rFonts w:asciiTheme="majorHAnsi" w:hAnsiTheme="majorHAnsi" w:cstheme="minorHAnsi"/>
          <w:color w:val="000000"/>
          <w:sz w:val="20"/>
        </w:rPr>
        <w:t>Estimated Construction Commencement Date:</w:t>
      </w:r>
    </w:p>
    <w:p w14:paraId="01425652" w14:textId="77777777" w:rsidR="0081234E" w:rsidRPr="005B00E9" w:rsidRDefault="0081234E">
      <w:pPr>
        <w:widowControl/>
        <w:ind w:right="720" w:firstLine="720"/>
        <w:rPr>
          <w:rFonts w:asciiTheme="majorHAnsi" w:hAnsiTheme="majorHAnsi" w:cstheme="minorHAnsi"/>
          <w:color w:val="000000"/>
          <w:sz w:val="20"/>
        </w:rPr>
      </w:pPr>
      <w:r w:rsidRPr="005B00E9">
        <w:rPr>
          <w:rFonts w:asciiTheme="majorHAnsi" w:hAnsiTheme="majorHAnsi" w:cstheme="minorHAnsi"/>
          <w:color w:val="000000"/>
          <w:sz w:val="20"/>
        </w:rPr>
        <w:t xml:space="preserve">Estimated Completion Date: </w:t>
      </w:r>
    </w:p>
    <w:p w14:paraId="68F62934" w14:textId="77777777" w:rsidR="0081234E" w:rsidRPr="005B00E9" w:rsidRDefault="0081234E">
      <w:pPr>
        <w:widowControl/>
        <w:ind w:right="720" w:firstLine="720"/>
        <w:rPr>
          <w:rFonts w:asciiTheme="majorHAnsi" w:hAnsiTheme="majorHAnsi" w:cstheme="minorHAnsi"/>
          <w:color w:val="000000"/>
          <w:sz w:val="20"/>
        </w:rPr>
      </w:pPr>
      <w:r w:rsidRPr="005B00E9">
        <w:rPr>
          <w:rFonts w:asciiTheme="majorHAnsi" w:hAnsiTheme="majorHAnsi" w:cstheme="minorHAnsi"/>
          <w:color w:val="000000"/>
          <w:sz w:val="20"/>
        </w:rPr>
        <w:t xml:space="preserve">Current Status of Project Design (% complete): </w:t>
      </w:r>
    </w:p>
    <w:p w14:paraId="4697B08B" w14:textId="77777777" w:rsidR="005B00E9" w:rsidRPr="005B00E9" w:rsidRDefault="005B00E9">
      <w:pPr>
        <w:widowControl/>
        <w:ind w:right="720" w:firstLine="720"/>
        <w:rPr>
          <w:rFonts w:asciiTheme="majorHAnsi" w:hAnsiTheme="majorHAnsi" w:cstheme="minorHAnsi"/>
          <w:color w:val="000000"/>
          <w:sz w:val="20"/>
          <w:u w:val="single"/>
        </w:rPr>
      </w:pPr>
      <w:r w:rsidRPr="005B00E9">
        <w:rPr>
          <w:rFonts w:asciiTheme="majorHAnsi" w:hAnsiTheme="majorHAnsi" w:cstheme="minorHAnsi"/>
          <w:color w:val="000000"/>
          <w:sz w:val="20"/>
        </w:rPr>
        <w:t xml:space="preserve">Summarize precisely when (what time of year) project phases will be occurring: </w:t>
      </w:r>
    </w:p>
    <w:p w14:paraId="445CA514" w14:textId="30B9C89F" w:rsidR="0081234E" w:rsidRDefault="0081234E">
      <w:pPr>
        <w:widowControl/>
        <w:ind w:right="720"/>
        <w:rPr>
          <w:rFonts w:asciiTheme="majorHAnsi" w:hAnsiTheme="majorHAnsi" w:cstheme="minorHAnsi"/>
          <w:color w:val="000000"/>
          <w:sz w:val="20"/>
        </w:rPr>
      </w:pPr>
    </w:p>
    <w:p w14:paraId="62525526" w14:textId="77777777" w:rsidR="00942269" w:rsidRPr="005B00E9" w:rsidRDefault="00942269">
      <w:pPr>
        <w:widowControl/>
        <w:ind w:right="720"/>
        <w:rPr>
          <w:rFonts w:asciiTheme="majorHAnsi" w:hAnsiTheme="majorHAnsi" w:cstheme="minorHAnsi"/>
          <w:color w:val="000000"/>
          <w:sz w:val="20"/>
        </w:rPr>
      </w:pPr>
    </w:p>
    <w:p w14:paraId="3135CF47" w14:textId="77777777" w:rsidR="0081234E" w:rsidRPr="005B00E9" w:rsidRDefault="0081234E">
      <w:pPr>
        <w:pStyle w:val="BodyTextIndent"/>
        <w:numPr>
          <w:ilvl w:val="0"/>
          <w:numId w:val="6"/>
        </w:numPr>
        <w:ind w:right="720"/>
        <w:jc w:val="left"/>
        <w:rPr>
          <w:rFonts w:asciiTheme="majorHAnsi" w:hAnsiTheme="majorHAnsi" w:cstheme="minorHAnsi"/>
          <w:sz w:val="20"/>
        </w:rPr>
      </w:pPr>
      <w:r w:rsidRPr="005B00E9">
        <w:rPr>
          <w:rFonts w:asciiTheme="majorHAnsi" w:hAnsiTheme="majorHAnsi" w:cstheme="minorHAnsi"/>
          <w:sz w:val="20"/>
        </w:rPr>
        <w:t>Location affected by proposed action</w:t>
      </w:r>
      <w:r w:rsidR="005B00E9" w:rsidRPr="005B00E9">
        <w:rPr>
          <w:rFonts w:asciiTheme="majorHAnsi" w:hAnsiTheme="majorHAnsi" w:cstheme="minorHAnsi"/>
          <w:sz w:val="20"/>
        </w:rPr>
        <w:t>. Include a map. If your project will take place on specific trails, ensure they are clearly identified here by name as well as on your map:</w:t>
      </w:r>
      <w:r w:rsidRPr="005B00E9">
        <w:rPr>
          <w:rFonts w:asciiTheme="majorHAnsi" w:hAnsiTheme="majorHAnsi" w:cstheme="minorHAnsi"/>
          <w:sz w:val="20"/>
        </w:rPr>
        <w:t xml:space="preserve"> </w:t>
      </w:r>
      <w:r w:rsidRPr="005B00E9">
        <w:rPr>
          <w:rFonts w:asciiTheme="majorHAnsi" w:hAnsiTheme="majorHAnsi" w:cstheme="minorHAnsi"/>
          <w:b w:val="0"/>
          <w:bCs/>
          <w:sz w:val="20"/>
        </w:rPr>
        <w:t xml:space="preserve"> </w:t>
      </w:r>
    </w:p>
    <w:p w14:paraId="785D968E" w14:textId="4B246EE0" w:rsidR="0081234E" w:rsidRDefault="0081234E">
      <w:pPr>
        <w:pStyle w:val="BodyTextIndent"/>
        <w:ind w:left="0" w:right="720" w:firstLine="0"/>
        <w:jc w:val="left"/>
        <w:rPr>
          <w:rFonts w:asciiTheme="majorHAnsi" w:hAnsiTheme="majorHAnsi" w:cstheme="minorHAnsi"/>
          <w:sz w:val="22"/>
        </w:rPr>
      </w:pPr>
    </w:p>
    <w:p w14:paraId="4FBE6389" w14:textId="77777777" w:rsidR="00942269" w:rsidRPr="005B00E9" w:rsidRDefault="00942269">
      <w:pPr>
        <w:pStyle w:val="BodyTextIndent"/>
        <w:ind w:left="0" w:right="720" w:firstLine="0"/>
        <w:jc w:val="left"/>
        <w:rPr>
          <w:rFonts w:asciiTheme="majorHAnsi" w:hAnsiTheme="majorHAnsi" w:cstheme="minorHAnsi"/>
          <w:sz w:val="22"/>
        </w:rPr>
      </w:pPr>
    </w:p>
    <w:p w14:paraId="3965B588" w14:textId="77777777" w:rsidR="0081234E" w:rsidRPr="005B00E9" w:rsidRDefault="0081234E">
      <w:pPr>
        <w:pStyle w:val="BodyTextIndent"/>
        <w:numPr>
          <w:ilvl w:val="0"/>
          <w:numId w:val="6"/>
        </w:numPr>
        <w:tabs>
          <w:tab w:val="clear" w:pos="720"/>
        </w:tabs>
        <w:ind w:right="720"/>
        <w:jc w:val="left"/>
        <w:rPr>
          <w:rFonts w:asciiTheme="majorHAnsi" w:hAnsiTheme="majorHAnsi" w:cstheme="minorHAnsi"/>
          <w:sz w:val="20"/>
        </w:rPr>
      </w:pPr>
      <w:r w:rsidRPr="005B00E9">
        <w:rPr>
          <w:rFonts w:asciiTheme="majorHAnsi" w:hAnsiTheme="majorHAnsi" w:cstheme="minorHAnsi"/>
          <w:sz w:val="20"/>
        </w:rPr>
        <w:t xml:space="preserve">Project size -- estimate the number of acres that would be directly affected that are currently:  </w:t>
      </w:r>
    </w:p>
    <w:p w14:paraId="0DF1E446" w14:textId="77777777" w:rsidR="0081234E" w:rsidRPr="005B00E9" w:rsidRDefault="0081234E">
      <w:pPr>
        <w:pStyle w:val="BodyTextIndent"/>
        <w:rPr>
          <w:rFonts w:asciiTheme="majorHAnsi" w:hAnsiTheme="majorHAnsi" w:cstheme="minorHAnsi"/>
          <w:sz w:val="20"/>
        </w:rPr>
      </w:pPr>
      <w:r w:rsidRPr="005B00E9">
        <w:rPr>
          <w:rFonts w:asciiTheme="majorHAnsi" w:hAnsiTheme="majorHAnsi" w:cstheme="minorHAnsi"/>
          <w:sz w:val="20"/>
        </w:rPr>
        <w:tab/>
      </w:r>
      <w:r w:rsidRPr="005B00E9">
        <w:rPr>
          <w:rFonts w:asciiTheme="majorHAnsi" w:hAnsiTheme="majorHAnsi" w:cstheme="minorHAnsi"/>
          <w:sz w:val="20"/>
        </w:rPr>
        <w:tab/>
      </w:r>
      <w:r w:rsidRPr="005B00E9">
        <w:rPr>
          <w:rFonts w:asciiTheme="majorHAnsi" w:hAnsiTheme="majorHAnsi" w:cstheme="minorHAnsi"/>
          <w:sz w:val="20"/>
        </w:rPr>
        <w:tab/>
      </w:r>
      <w:r w:rsidRPr="005B00E9">
        <w:rPr>
          <w:rFonts w:asciiTheme="majorHAnsi" w:hAnsiTheme="majorHAnsi" w:cstheme="minorHAnsi"/>
          <w:sz w:val="20"/>
        </w:rPr>
        <w:tab/>
      </w:r>
      <w:r w:rsidRPr="005B00E9">
        <w:rPr>
          <w:rFonts w:asciiTheme="majorHAnsi" w:hAnsiTheme="majorHAnsi" w:cstheme="minorHAnsi"/>
          <w:sz w:val="20"/>
        </w:rPr>
        <w:tab/>
      </w:r>
      <w:r w:rsidRPr="005B00E9">
        <w:rPr>
          <w:rFonts w:asciiTheme="majorHAnsi" w:hAnsiTheme="majorHAnsi" w:cstheme="minorHAnsi"/>
          <w:sz w:val="20"/>
          <w:u w:val="single"/>
        </w:rPr>
        <w:t>Acres</w:t>
      </w:r>
      <w:r w:rsidRPr="005B00E9">
        <w:rPr>
          <w:rFonts w:asciiTheme="majorHAnsi" w:hAnsiTheme="majorHAnsi" w:cstheme="minorHAnsi"/>
          <w:sz w:val="20"/>
        </w:rPr>
        <w:tab/>
      </w:r>
      <w:r w:rsidRPr="005B00E9">
        <w:rPr>
          <w:rFonts w:asciiTheme="majorHAnsi" w:hAnsiTheme="majorHAnsi" w:cstheme="minorHAnsi"/>
          <w:sz w:val="20"/>
        </w:rPr>
        <w:tab/>
      </w:r>
      <w:r w:rsidRPr="005B00E9">
        <w:rPr>
          <w:rFonts w:asciiTheme="majorHAnsi" w:hAnsiTheme="majorHAnsi" w:cstheme="minorHAnsi"/>
          <w:sz w:val="20"/>
        </w:rPr>
        <w:tab/>
      </w:r>
      <w:r w:rsidRPr="005B00E9">
        <w:rPr>
          <w:rFonts w:asciiTheme="majorHAnsi" w:hAnsiTheme="majorHAnsi" w:cstheme="minorHAnsi"/>
          <w:sz w:val="20"/>
        </w:rPr>
        <w:tab/>
      </w:r>
      <w:r w:rsidRPr="005B00E9">
        <w:rPr>
          <w:rFonts w:asciiTheme="majorHAnsi" w:hAnsiTheme="majorHAnsi" w:cstheme="minorHAnsi"/>
          <w:sz w:val="20"/>
        </w:rPr>
        <w:tab/>
      </w:r>
      <w:r w:rsidRPr="005B00E9">
        <w:rPr>
          <w:rFonts w:asciiTheme="majorHAnsi" w:hAnsiTheme="majorHAnsi" w:cstheme="minorHAnsi"/>
          <w:sz w:val="20"/>
        </w:rPr>
        <w:tab/>
      </w:r>
      <w:proofErr w:type="spellStart"/>
      <w:r w:rsidRPr="005B00E9">
        <w:rPr>
          <w:rFonts w:asciiTheme="majorHAnsi" w:hAnsiTheme="majorHAnsi" w:cstheme="minorHAnsi"/>
          <w:sz w:val="20"/>
          <w:u w:val="single"/>
        </w:rPr>
        <w:t>Acres</w:t>
      </w:r>
      <w:proofErr w:type="spellEnd"/>
    </w:p>
    <w:p w14:paraId="13CEF7F2" w14:textId="77777777" w:rsidR="0081234E" w:rsidRPr="005B00E9" w:rsidRDefault="0081234E">
      <w:pPr>
        <w:pStyle w:val="BodyTextIndent"/>
        <w:rPr>
          <w:rFonts w:asciiTheme="majorHAnsi" w:hAnsiTheme="majorHAnsi" w:cstheme="minorHAnsi"/>
          <w:sz w:val="20"/>
        </w:rPr>
      </w:pPr>
    </w:p>
    <w:p w14:paraId="060AC055" w14:textId="77777777" w:rsidR="0081234E" w:rsidRPr="005B00E9" w:rsidRDefault="0081234E">
      <w:pPr>
        <w:pStyle w:val="BodyTextIndent"/>
        <w:rPr>
          <w:rFonts w:asciiTheme="majorHAnsi" w:hAnsiTheme="majorHAnsi" w:cstheme="minorHAnsi"/>
          <w:b w:val="0"/>
          <w:sz w:val="20"/>
          <w:u w:val="single"/>
        </w:rPr>
      </w:pPr>
      <w:r w:rsidRPr="005B00E9">
        <w:rPr>
          <w:rFonts w:asciiTheme="majorHAnsi" w:hAnsiTheme="majorHAnsi" w:cstheme="minorHAnsi"/>
          <w:b w:val="0"/>
          <w:sz w:val="20"/>
        </w:rPr>
        <w:tab/>
        <w:t>(a)  Developed:</w:t>
      </w:r>
      <w:r w:rsidRPr="005B00E9">
        <w:rPr>
          <w:rFonts w:asciiTheme="majorHAnsi" w:hAnsiTheme="majorHAnsi" w:cstheme="minorHAnsi"/>
          <w:b w:val="0"/>
          <w:sz w:val="20"/>
        </w:rPr>
        <w:tab/>
      </w:r>
      <w:r w:rsidRPr="005B00E9">
        <w:rPr>
          <w:rFonts w:asciiTheme="majorHAnsi" w:hAnsiTheme="majorHAnsi" w:cstheme="minorHAnsi"/>
          <w:b w:val="0"/>
          <w:sz w:val="20"/>
        </w:rPr>
        <w:tab/>
      </w:r>
      <w:r w:rsidRPr="005B00E9">
        <w:rPr>
          <w:rFonts w:asciiTheme="majorHAnsi" w:hAnsiTheme="majorHAnsi" w:cstheme="minorHAnsi"/>
          <w:b w:val="0"/>
          <w:sz w:val="20"/>
        </w:rPr>
        <w:tab/>
      </w:r>
      <w:r w:rsidRPr="005B00E9">
        <w:rPr>
          <w:rFonts w:asciiTheme="majorHAnsi" w:hAnsiTheme="majorHAnsi" w:cstheme="minorHAnsi"/>
          <w:b w:val="0"/>
          <w:sz w:val="20"/>
        </w:rPr>
        <w:tab/>
      </w:r>
      <w:r w:rsidR="003E5D3B" w:rsidRPr="005B00E9">
        <w:rPr>
          <w:rFonts w:asciiTheme="majorHAnsi" w:hAnsiTheme="majorHAnsi" w:cstheme="minorHAnsi"/>
          <w:b w:val="0"/>
          <w:sz w:val="20"/>
        </w:rPr>
        <w:tab/>
      </w:r>
      <w:r w:rsidRPr="005B00E9">
        <w:rPr>
          <w:rFonts w:asciiTheme="majorHAnsi" w:hAnsiTheme="majorHAnsi" w:cstheme="minorHAnsi"/>
          <w:b w:val="0"/>
          <w:sz w:val="20"/>
        </w:rPr>
        <w:t>(d</w:t>
      </w:r>
      <w:proofErr w:type="gramStart"/>
      <w:r w:rsidRPr="005B00E9">
        <w:rPr>
          <w:rFonts w:asciiTheme="majorHAnsi" w:hAnsiTheme="majorHAnsi" w:cstheme="minorHAnsi"/>
          <w:b w:val="0"/>
          <w:sz w:val="20"/>
        </w:rPr>
        <w:t>)  Floodplain</w:t>
      </w:r>
      <w:proofErr w:type="gramEnd"/>
      <w:r w:rsidRPr="005B00E9">
        <w:rPr>
          <w:rFonts w:asciiTheme="majorHAnsi" w:hAnsiTheme="majorHAnsi" w:cstheme="minorHAnsi"/>
          <w:b w:val="0"/>
          <w:sz w:val="20"/>
        </w:rPr>
        <w:tab/>
      </w:r>
      <w:r w:rsidRPr="005B00E9">
        <w:rPr>
          <w:rFonts w:asciiTheme="majorHAnsi" w:hAnsiTheme="majorHAnsi" w:cstheme="minorHAnsi"/>
          <w:b w:val="0"/>
          <w:sz w:val="20"/>
        </w:rPr>
        <w:tab/>
      </w:r>
      <w:r w:rsidRPr="005B00E9">
        <w:rPr>
          <w:rFonts w:asciiTheme="majorHAnsi" w:hAnsiTheme="majorHAnsi" w:cstheme="minorHAnsi"/>
          <w:b w:val="0"/>
          <w:sz w:val="20"/>
        </w:rPr>
        <w:tab/>
      </w:r>
      <w:r w:rsidRPr="005B00E9">
        <w:rPr>
          <w:rFonts w:asciiTheme="majorHAnsi" w:hAnsiTheme="majorHAnsi" w:cstheme="minorHAnsi"/>
          <w:b w:val="0"/>
          <w:sz w:val="20"/>
          <w:u w:val="single"/>
        </w:rPr>
        <w:t xml:space="preserve">     0</w:t>
      </w:r>
    </w:p>
    <w:p w14:paraId="65811FF2" w14:textId="77777777" w:rsidR="0081234E" w:rsidRPr="005B00E9" w:rsidRDefault="0081234E">
      <w:pPr>
        <w:pStyle w:val="BodyTextIndent"/>
        <w:rPr>
          <w:rFonts w:asciiTheme="majorHAnsi" w:hAnsiTheme="majorHAnsi" w:cstheme="minorHAnsi"/>
          <w:b w:val="0"/>
          <w:sz w:val="20"/>
        </w:rPr>
      </w:pPr>
      <w:r w:rsidRPr="005B00E9">
        <w:rPr>
          <w:rFonts w:asciiTheme="majorHAnsi" w:hAnsiTheme="majorHAnsi" w:cstheme="minorHAnsi"/>
          <w:b w:val="0"/>
          <w:sz w:val="20"/>
        </w:rPr>
        <w:tab/>
        <w:t xml:space="preserve">      Residential</w:t>
      </w:r>
      <w:r w:rsidRPr="005B00E9">
        <w:rPr>
          <w:rFonts w:asciiTheme="majorHAnsi" w:hAnsiTheme="majorHAnsi" w:cstheme="minorHAnsi"/>
          <w:b w:val="0"/>
          <w:sz w:val="20"/>
        </w:rPr>
        <w:tab/>
      </w:r>
      <w:r w:rsidRPr="005B00E9">
        <w:rPr>
          <w:rFonts w:asciiTheme="majorHAnsi" w:hAnsiTheme="majorHAnsi" w:cstheme="minorHAnsi"/>
          <w:b w:val="0"/>
          <w:sz w:val="20"/>
        </w:rPr>
        <w:tab/>
      </w:r>
      <w:r w:rsidR="003E5D3B" w:rsidRPr="005B00E9">
        <w:rPr>
          <w:rFonts w:asciiTheme="majorHAnsi" w:hAnsiTheme="majorHAnsi" w:cstheme="minorHAnsi"/>
          <w:b w:val="0"/>
          <w:sz w:val="20"/>
        </w:rPr>
        <w:tab/>
      </w:r>
      <w:r w:rsidRPr="005B00E9">
        <w:rPr>
          <w:rFonts w:asciiTheme="majorHAnsi" w:hAnsiTheme="majorHAnsi" w:cstheme="minorHAnsi"/>
          <w:b w:val="0"/>
          <w:sz w:val="20"/>
          <w:u w:val="single"/>
        </w:rPr>
        <w:t xml:space="preserve">     0</w:t>
      </w:r>
    </w:p>
    <w:p w14:paraId="25B3610E" w14:textId="77777777" w:rsidR="0081234E" w:rsidRPr="005B00E9" w:rsidRDefault="0081234E">
      <w:pPr>
        <w:pStyle w:val="BodyTextIndent"/>
        <w:rPr>
          <w:rFonts w:asciiTheme="majorHAnsi" w:hAnsiTheme="majorHAnsi" w:cstheme="minorHAnsi"/>
          <w:b w:val="0"/>
          <w:sz w:val="20"/>
        </w:rPr>
      </w:pPr>
      <w:r w:rsidRPr="005B00E9">
        <w:rPr>
          <w:rFonts w:asciiTheme="majorHAnsi" w:hAnsiTheme="majorHAnsi" w:cstheme="minorHAnsi"/>
          <w:b w:val="0"/>
          <w:sz w:val="20"/>
        </w:rPr>
        <w:tab/>
        <w:t xml:space="preserve">      Industrial</w:t>
      </w:r>
      <w:r w:rsidRPr="005B00E9">
        <w:rPr>
          <w:rFonts w:asciiTheme="majorHAnsi" w:hAnsiTheme="majorHAnsi" w:cstheme="minorHAnsi"/>
          <w:b w:val="0"/>
          <w:sz w:val="20"/>
        </w:rPr>
        <w:tab/>
      </w:r>
      <w:r w:rsidRPr="005B00E9">
        <w:rPr>
          <w:rFonts w:asciiTheme="majorHAnsi" w:hAnsiTheme="majorHAnsi" w:cstheme="minorHAnsi"/>
          <w:b w:val="0"/>
          <w:sz w:val="20"/>
        </w:rPr>
        <w:tab/>
      </w:r>
      <w:r w:rsidRPr="005B00E9">
        <w:rPr>
          <w:rFonts w:asciiTheme="majorHAnsi" w:hAnsiTheme="majorHAnsi" w:cstheme="minorHAnsi"/>
          <w:b w:val="0"/>
          <w:sz w:val="20"/>
        </w:rPr>
        <w:tab/>
      </w:r>
      <w:r w:rsidRPr="005B00E9">
        <w:rPr>
          <w:rFonts w:asciiTheme="majorHAnsi" w:hAnsiTheme="majorHAnsi" w:cstheme="minorHAnsi"/>
          <w:b w:val="0"/>
          <w:sz w:val="20"/>
          <w:u w:val="single"/>
        </w:rPr>
        <w:t xml:space="preserve">   </w:t>
      </w:r>
      <w:r w:rsidRPr="005B00E9">
        <w:rPr>
          <w:rFonts w:asciiTheme="majorHAnsi" w:hAnsiTheme="majorHAnsi" w:cstheme="minorHAnsi"/>
          <w:b w:val="0"/>
          <w:color w:val="auto"/>
          <w:sz w:val="20"/>
          <w:u w:val="single"/>
        </w:rPr>
        <w:t xml:space="preserve">  0</w:t>
      </w:r>
      <w:r w:rsidRPr="005B00E9">
        <w:rPr>
          <w:rFonts w:asciiTheme="majorHAnsi" w:hAnsiTheme="majorHAnsi" w:cstheme="minorHAnsi"/>
          <w:b w:val="0"/>
          <w:sz w:val="20"/>
        </w:rPr>
        <w:tab/>
      </w:r>
      <w:r w:rsidRPr="005B00E9">
        <w:rPr>
          <w:rFonts w:asciiTheme="majorHAnsi" w:hAnsiTheme="majorHAnsi" w:cstheme="minorHAnsi"/>
          <w:b w:val="0"/>
          <w:sz w:val="20"/>
        </w:rPr>
        <w:tab/>
        <w:t>(</w:t>
      </w:r>
      <w:proofErr w:type="gramStart"/>
      <w:r w:rsidRPr="005B00E9">
        <w:rPr>
          <w:rFonts w:asciiTheme="majorHAnsi" w:hAnsiTheme="majorHAnsi" w:cstheme="minorHAnsi"/>
          <w:b w:val="0"/>
          <w:sz w:val="20"/>
        </w:rPr>
        <w:t>e)  Productive</w:t>
      </w:r>
      <w:proofErr w:type="gramEnd"/>
      <w:r w:rsidRPr="005B00E9">
        <w:rPr>
          <w:rFonts w:asciiTheme="majorHAnsi" w:hAnsiTheme="majorHAnsi" w:cstheme="minorHAnsi"/>
          <w:b w:val="0"/>
          <w:sz w:val="20"/>
        </w:rPr>
        <w:t>:</w:t>
      </w:r>
    </w:p>
    <w:p w14:paraId="6D9F1D44" w14:textId="77777777" w:rsidR="0081234E" w:rsidRPr="005B00E9" w:rsidRDefault="0081234E">
      <w:pPr>
        <w:pStyle w:val="BodyTextIndent"/>
        <w:rPr>
          <w:rFonts w:asciiTheme="majorHAnsi" w:hAnsiTheme="majorHAnsi" w:cstheme="minorHAnsi"/>
          <w:b w:val="0"/>
          <w:sz w:val="20"/>
        </w:rPr>
      </w:pPr>
      <w:r w:rsidRPr="005B00E9">
        <w:rPr>
          <w:rFonts w:asciiTheme="majorHAnsi" w:hAnsiTheme="majorHAnsi" w:cstheme="minorHAnsi"/>
          <w:b w:val="0"/>
          <w:sz w:val="20"/>
        </w:rPr>
        <w:tab/>
      </w:r>
      <w:r w:rsidRPr="005B00E9">
        <w:rPr>
          <w:rFonts w:asciiTheme="majorHAnsi" w:hAnsiTheme="majorHAnsi" w:cstheme="minorHAnsi"/>
          <w:b w:val="0"/>
          <w:sz w:val="20"/>
        </w:rPr>
        <w:tab/>
        <w:t>(existing shop area)</w:t>
      </w:r>
      <w:r w:rsidRPr="005B00E9">
        <w:rPr>
          <w:rFonts w:asciiTheme="majorHAnsi" w:hAnsiTheme="majorHAnsi" w:cstheme="minorHAnsi"/>
          <w:b w:val="0"/>
          <w:sz w:val="20"/>
        </w:rPr>
        <w:tab/>
      </w:r>
      <w:r w:rsidRPr="005B00E9">
        <w:rPr>
          <w:rFonts w:asciiTheme="majorHAnsi" w:hAnsiTheme="majorHAnsi" w:cstheme="minorHAnsi"/>
          <w:b w:val="0"/>
          <w:sz w:val="20"/>
        </w:rPr>
        <w:tab/>
      </w:r>
      <w:r w:rsidRPr="005B00E9">
        <w:rPr>
          <w:rFonts w:asciiTheme="majorHAnsi" w:hAnsiTheme="majorHAnsi" w:cstheme="minorHAnsi"/>
          <w:b w:val="0"/>
          <w:sz w:val="20"/>
        </w:rPr>
        <w:tab/>
      </w:r>
      <w:r w:rsidRPr="005B00E9">
        <w:rPr>
          <w:rFonts w:asciiTheme="majorHAnsi" w:hAnsiTheme="majorHAnsi" w:cstheme="minorHAnsi"/>
          <w:b w:val="0"/>
          <w:sz w:val="20"/>
        </w:rPr>
        <w:tab/>
        <w:t>Irrigated cropland</w:t>
      </w:r>
      <w:r w:rsidRPr="005B00E9">
        <w:rPr>
          <w:rFonts w:asciiTheme="majorHAnsi" w:hAnsiTheme="majorHAnsi" w:cstheme="minorHAnsi"/>
          <w:b w:val="0"/>
          <w:sz w:val="20"/>
        </w:rPr>
        <w:tab/>
      </w:r>
      <w:r w:rsidRPr="005B00E9">
        <w:rPr>
          <w:rFonts w:asciiTheme="majorHAnsi" w:hAnsiTheme="majorHAnsi" w:cstheme="minorHAnsi"/>
          <w:b w:val="0"/>
          <w:sz w:val="20"/>
          <w:u w:val="single"/>
        </w:rPr>
        <w:t xml:space="preserve">     0</w:t>
      </w:r>
    </w:p>
    <w:p w14:paraId="0C32A8FA" w14:textId="77777777" w:rsidR="0081234E" w:rsidRPr="005B00E9" w:rsidRDefault="0081234E">
      <w:pPr>
        <w:pStyle w:val="BodyTextIndent"/>
        <w:rPr>
          <w:rFonts w:asciiTheme="majorHAnsi" w:hAnsiTheme="majorHAnsi" w:cstheme="minorHAnsi"/>
          <w:b w:val="0"/>
          <w:sz w:val="20"/>
        </w:rPr>
      </w:pPr>
      <w:r w:rsidRPr="005B00E9">
        <w:rPr>
          <w:rFonts w:asciiTheme="majorHAnsi" w:hAnsiTheme="majorHAnsi" w:cstheme="minorHAnsi"/>
          <w:b w:val="0"/>
          <w:sz w:val="20"/>
        </w:rPr>
        <w:tab/>
        <w:t>(b)  Open Space/</w:t>
      </w:r>
      <w:r w:rsidRPr="005B00E9">
        <w:rPr>
          <w:rFonts w:asciiTheme="majorHAnsi" w:hAnsiTheme="majorHAnsi" w:cstheme="minorHAnsi"/>
          <w:b w:val="0"/>
          <w:sz w:val="20"/>
        </w:rPr>
        <w:tab/>
      </w:r>
      <w:r w:rsidRPr="005B00E9">
        <w:rPr>
          <w:rFonts w:asciiTheme="majorHAnsi" w:hAnsiTheme="majorHAnsi" w:cstheme="minorHAnsi"/>
          <w:b w:val="0"/>
          <w:sz w:val="20"/>
        </w:rPr>
        <w:tab/>
      </w:r>
      <w:r w:rsidRPr="005B00E9">
        <w:rPr>
          <w:rFonts w:asciiTheme="majorHAnsi" w:hAnsiTheme="majorHAnsi" w:cstheme="minorHAnsi"/>
          <w:b w:val="0"/>
          <w:color w:val="auto"/>
          <w:sz w:val="20"/>
        </w:rPr>
        <w:t xml:space="preserve"> </w:t>
      </w:r>
      <w:r w:rsidRPr="005B00E9">
        <w:rPr>
          <w:rFonts w:asciiTheme="majorHAnsi" w:hAnsiTheme="majorHAnsi" w:cstheme="minorHAnsi"/>
          <w:b w:val="0"/>
          <w:color w:val="auto"/>
          <w:sz w:val="20"/>
          <w:u w:val="single"/>
        </w:rPr>
        <w:t xml:space="preserve">    0</w:t>
      </w:r>
      <w:r w:rsidRPr="005B00E9">
        <w:rPr>
          <w:rFonts w:asciiTheme="majorHAnsi" w:hAnsiTheme="majorHAnsi" w:cstheme="minorHAnsi"/>
          <w:b w:val="0"/>
          <w:sz w:val="20"/>
        </w:rPr>
        <w:tab/>
        <w:t xml:space="preserve">      </w:t>
      </w:r>
      <w:r w:rsidRPr="005B00E9">
        <w:rPr>
          <w:rFonts w:asciiTheme="majorHAnsi" w:hAnsiTheme="majorHAnsi" w:cstheme="minorHAnsi"/>
          <w:b w:val="0"/>
          <w:sz w:val="20"/>
        </w:rPr>
        <w:tab/>
      </w:r>
      <w:r w:rsidRPr="005B00E9">
        <w:rPr>
          <w:rFonts w:asciiTheme="majorHAnsi" w:hAnsiTheme="majorHAnsi" w:cstheme="minorHAnsi"/>
          <w:b w:val="0"/>
          <w:sz w:val="20"/>
        </w:rPr>
        <w:tab/>
        <w:t>Dry cropland</w:t>
      </w:r>
      <w:r w:rsidRPr="005B00E9">
        <w:rPr>
          <w:rFonts w:asciiTheme="majorHAnsi" w:hAnsiTheme="majorHAnsi" w:cstheme="minorHAnsi"/>
          <w:b w:val="0"/>
          <w:sz w:val="20"/>
        </w:rPr>
        <w:tab/>
      </w:r>
      <w:r w:rsidRPr="005B00E9">
        <w:rPr>
          <w:rFonts w:asciiTheme="majorHAnsi" w:hAnsiTheme="majorHAnsi" w:cstheme="minorHAnsi"/>
          <w:b w:val="0"/>
          <w:sz w:val="20"/>
        </w:rPr>
        <w:tab/>
      </w:r>
      <w:r w:rsidRPr="005B00E9">
        <w:rPr>
          <w:rFonts w:asciiTheme="majorHAnsi" w:hAnsiTheme="majorHAnsi" w:cstheme="minorHAnsi"/>
          <w:b w:val="0"/>
          <w:sz w:val="20"/>
          <w:u w:val="single"/>
        </w:rPr>
        <w:t xml:space="preserve">     0</w:t>
      </w:r>
    </w:p>
    <w:p w14:paraId="0E892842" w14:textId="77777777" w:rsidR="0081234E" w:rsidRPr="005B00E9" w:rsidRDefault="0081234E">
      <w:pPr>
        <w:pStyle w:val="BodyTextIndent"/>
        <w:rPr>
          <w:rFonts w:asciiTheme="majorHAnsi" w:hAnsiTheme="majorHAnsi" w:cstheme="minorHAnsi"/>
          <w:b w:val="0"/>
          <w:sz w:val="20"/>
        </w:rPr>
      </w:pPr>
      <w:r w:rsidRPr="005B00E9">
        <w:rPr>
          <w:rFonts w:asciiTheme="majorHAnsi" w:hAnsiTheme="majorHAnsi" w:cstheme="minorHAnsi"/>
          <w:b w:val="0"/>
          <w:sz w:val="20"/>
        </w:rPr>
        <w:tab/>
      </w:r>
      <w:r w:rsidRPr="005B00E9">
        <w:rPr>
          <w:rFonts w:asciiTheme="majorHAnsi" w:hAnsiTheme="majorHAnsi" w:cstheme="minorHAnsi"/>
          <w:b w:val="0"/>
          <w:color w:val="auto"/>
          <w:sz w:val="20"/>
        </w:rPr>
        <w:t>Woodlands</w:t>
      </w:r>
      <w:r w:rsidRPr="005B00E9">
        <w:rPr>
          <w:rFonts w:asciiTheme="majorHAnsi" w:hAnsiTheme="majorHAnsi" w:cstheme="minorHAnsi"/>
          <w:b w:val="0"/>
          <w:sz w:val="20"/>
        </w:rPr>
        <w:t>/Recreation</w:t>
      </w:r>
      <w:r w:rsidRPr="005B00E9">
        <w:rPr>
          <w:rFonts w:asciiTheme="majorHAnsi" w:hAnsiTheme="majorHAnsi" w:cstheme="minorHAnsi"/>
          <w:b w:val="0"/>
          <w:sz w:val="20"/>
        </w:rPr>
        <w:tab/>
      </w:r>
      <w:r w:rsidRPr="005B00E9">
        <w:rPr>
          <w:rFonts w:asciiTheme="majorHAnsi" w:hAnsiTheme="majorHAnsi" w:cstheme="minorHAnsi"/>
          <w:b w:val="0"/>
          <w:sz w:val="20"/>
        </w:rPr>
        <w:tab/>
      </w:r>
      <w:r w:rsidRPr="005B00E9">
        <w:rPr>
          <w:rFonts w:asciiTheme="majorHAnsi" w:hAnsiTheme="majorHAnsi" w:cstheme="minorHAnsi"/>
          <w:b w:val="0"/>
          <w:sz w:val="20"/>
        </w:rPr>
        <w:tab/>
      </w:r>
      <w:r w:rsidRPr="005B00E9">
        <w:rPr>
          <w:rFonts w:asciiTheme="majorHAnsi" w:hAnsiTheme="majorHAnsi" w:cstheme="minorHAnsi"/>
          <w:b w:val="0"/>
          <w:sz w:val="20"/>
        </w:rPr>
        <w:tab/>
      </w:r>
      <w:r w:rsidR="003E5D3B" w:rsidRPr="005B00E9">
        <w:rPr>
          <w:rFonts w:asciiTheme="majorHAnsi" w:hAnsiTheme="majorHAnsi" w:cstheme="minorHAnsi"/>
          <w:b w:val="0"/>
          <w:sz w:val="20"/>
        </w:rPr>
        <w:tab/>
      </w:r>
      <w:r w:rsidRPr="005B00E9">
        <w:rPr>
          <w:rFonts w:asciiTheme="majorHAnsi" w:hAnsiTheme="majorHAnsi" w:cstheme="minorHAnsi"/>
          <w:b w:val="0"/>
          <w:sz w:val="20"/>
        </w:rPr>
        <w:t>Forestry</w:t>
      </w:r>
      <w:r w:rsidRPr="005B00E9">
        <w:rPr>
          <w:rFonts w:asciiTheme="majorHAnsi" w:hAnsiTheme="majorHAnsi" w:cstheme="minorHAnsi"/>
          <w:b w:val="0"/>
          <w:sz w:val="20"/>
        </w:rPr>
        <w:tab/>
      </w:r>
      <w:r w:rsidRPr="005B00E9">
        <w:rPr>
          <w:rFonts w:asciiTheme="majorHAnsi" w:hAnsiTheme="majorHAnsi" w:cstheme="minorHAnsi"/>
          <w:b w:val="0"/>
          <w:sz w:val="20"/>
        </w:rPr>
        <w:tab/>
      </w:r>
      <w:r w:rsidRPr="005B00E9">
        <w:rPr>
          <w:rFonts w:asciiTheme="majorHAnsi" w:hAnsiTheme="majorHAnsi" w:cstheme="minorHAnsi"/>
          <w:b w:val="0"/>
          <w:sz w:val="20"/>
          <w:u w:val="single"/>
        </w:rPr>
        <w:t xml:space="preserve">     0</w:t>
      </w:r>
    </w:p>
    <w:p w14:paraId="3EDA309C" w14:textId="77777777" w:rsidR="0081234E" w:rsidRPr="005B00E9" w:rsidRDefault="0081234E">
      <w:pPr>
        <w:pStyle w:val="BodyTextIndent"/>
        <w:rPr>
          <w:rFonts w:asciiTheme="majorHAnsi" w:hAnsiTheme="majorHAnsi" w:cstheme="minorHAnsi"/>
          <w:b w:val="0"/>
          <w:sz w:val="20"/>
        </w:rPr>
      </w:pPr>
      <w:r w:rsidRPr="005B00E9">
        <w:rPr>
          <w:rFonts w:asciiTheme="majorHAnsi" w:hAnsiTheme="majorHAnsi" w:cstheme="minorHAnsi"/>
          <w:b w:val="0"/>
          <w:sz w:val="20"/>
        </w:rPr>
        <w:tab/>
        <w:t>(c)  Wetlands/Riparian</w:t>
      </w:r>
      <w:r w:rsidRPr="005B00E9">
        <w:rPr>
          <w:rFonts w:asciiTheme="majorHAnsi" w:hAnsiTheme="majorHAnsi" w:cstheme="minorHAnsi"/>
          <w:b w:val="0"/>
          <w:sz w:val="20"/>
        </w:rPr>
        <w:tab/>
      </w:r>
      <w:r w:rsidR="003E5D3B" w:rsidRPr="005B00E9">
        <w:rPr>
          <w:rFonts w:asciiTheme="majorHAnsi" w:hAnsiTheme="majorHAnsi" w:cstheme="minorHAnsi"/>
          <w:b w:val="0"/>
          <w:sz w:val="20"/>
        </w:rPr>
        <w:tab/>
      </w:r>
      <w:r w:rsidRPr="005B00E9">
        <w:rPr>
          <w:rFonts w:asciiTheme="majorHAnsi" w:hAnsiTheme="majorHAnsi" w:cstheme="minorHAnsi"/>
          <w:b w:val="0"/>
          <w:sz w:val="20"/>
          <w:u w:val="single"/>
        </w:rPr>
        <w:t xml:space="preserve">     0</w:t>
      </w:r>
      <w:r w:rsidRPr="005B00E9">
        <w:rPr>
          <w:rFonts w:asciiTheme="majorHAnsi" w:hAnsiTheme="majorHAnsi" w:cstheme="minorHAnsi"/>
          <w:b w:val="0"/>
          <w:sz w:val="20"/>
        </w:rPr>
        <w:tab/>
        <w:t xml:space="preserve">     </w:t>
      </w:r>
      <w:r w:rsidRPr="005B00E9">
        <w:rPr>
          <w:rFonts w:asciiTheme="majorHAnsi" w:hAnsiTheme="majorHAnsi" w:cstheme="minorHAnsi"/>
          <w:b w:val="0"/>
          <w:color w:val="FF0000"/>
          <w:sz w:val="20"/>
        </w:rPr>
        <w:t xml:space="preserve"> </w:t>
      </w:r>
      <w:r w:rsidRPr="005B00E9">
        <w:rPr>
          <w:rFonts w:asciiTheme="majorHAnsi" w:hAnsiTheme="majorHAnsi" w:cstheme="minorHAnsi"/>
          <w:b w:val="0"/>
          <w:color w:val="FF0000"/>
          <w:sz w:val="20"/>
        </w:rPr>
        <w:tab/>
      </w:r>
      <w:r w:rsidRPr="005B00E9">
        <w:rPr>
          <w:rFonts w:asciiTheme="majorHAnsi" w:hAnsiTheme="majorHAnsi" w:cstheme="minorHAnsi"/>
          <w:b w:val="0"/>
          <w:color w:val="FF0000"/>
          <w:sz w:val="20"/>
        </w:rPr>
        <w:tab/>
      </w:r>
      <w:r w:rsidRPr="005B00E9">
        <w:rPr>
          <w:rFonts w:asciiTheme="majorHAnsi" w:hAnsiTheme="majorHAnsi" w:cstheme="minorHAnsi"/>
          <w:b w:val="0"/>
          <w:color w:val="auto"/>
          <w:sz w:val="20"/>
        </w:rPr>
        <w:t>Rangeland</w:t>
      </w:r>
      <w:r w:rsidRPr="005B00E9">
        <w:rPr>
          <w:rFonts w:asciiTheme="majorHAnsi" w:hAnsiTheme="majorHAnsi" w:cstheme="minorHAnsi"/>
          <w:b w:val="0"/>
          <w:sz w:val="20"/>
        </w:rPr>
        <w:tab/>
      </w:r>
      <w:r w:rsidRPr="005B00E9">
        <w:rPr>
          <w:rFonts w:asciiTheme="majorHAnsi" w:hAnsiTheme="majorHAnsi" w:cstheme="minorHAnsi"/>
          <w:b w:val="0"/>
          <w:sz w:val="20"/>
        </w:rPr>
        <w:tab/>
      </w:r>
      <w:r w:rsidRPr="005B00E9">
        <w:rPr>
          <w:rFonts w:asciiTheme="majorHAnsi" w:hAnsiTheme="majorHAnsi" w:cstheme="minorHAnsi"/>
          <w:b w:val="0"/>
          <w:sz w:val="20"/>
          <w:u w:val="single"/>
        </w:rPr>
        <w:t xml:space="preserve">     0</w:t>
      </w:r>
    </w:p>
    <w:p w14:paraId="5387B932" w14:textId="77777777" w:rsidR="0081234E" w:rsidRPr="005B00E9" w:rsidRDefault="0081234E">
      <w:pPr>
        <w:pStyle w:val="BodyTextIndent"/>
        <w:rPr>
          <w:rFonts w:asciiTheme="majorHAnsi" w:hAnsiTheme="majorHAnsi" w:cstheme="minorHAnsi"/>
          <w:b w:val="0"/>
          <w:sz w:val="20"/>
        </w:rPr>
      </w:pPr>
      <w:r w:rsidRPr="005B00E9">
        <w:rPr>
          <w:rFonts w:asciiTheme="majorHAnsi" w:hAnsiTheme="majorHAnsi" w:cstheme="minorHAnsi"/>
          <w:b w:val="0"/>
          <w:sz w:val="20"/>
        </w:rPr>
        <w:tab/>
      </w:r>
      <w:r w:rsidRPr="005B00E9">
        <w:rPr>
          <w:rFonts w:asciiTheme="majorHAnsi" w:hAnsiTheme="majorHAnsi" w:cstheme="minorHAnsi"/>
          <w:b w:val="0"/>
          <w:sz w:val="20"/>
        </w:rPr>
        <w:tab/>
        <w:t>Areas</w:t>
      </w:r>
      <w:r w:rsidRPr="005B00E9">
        <w:rPr>
          <w:rFonts w:asciiTheme="majorHAnsi" w:hAnsiTheme="majorHAnsi" w:cstheme="minorHAnsi"/>
          <w:b w:val="0"/>
          <w:sz w:val="20"/>
        </w:rPr>
        <w:tab/>
      </w:r>
      <w:r w:rsidRPr="005B00E9">
        <w:rPr>
          <w:rFonts w:asciiTheme="majorHAnsi" w:hAnsiTheme="majorHAnsi" w:cstheme="minorHAnsi"/>
          <w:b w:val="0"/>
          <w:sz w:val="20"/>
        </w:rPr>
        <w:tab/>
      </w:r>
      <w:r w:rsidRPr="005B00E9">
        <w:rPr>
          <w:rFonts w:asciiTheme="majorHAnsi" w:hAnsiTheme="majorHAnsi" w:cstheme="minorHAnsi"/>
          <w:b w:val="0"/>
          <w:sz w:val="20"/>
        </w:rPr>
        <w:tab/>
      </w:r>
      <w:r w:rsidRPr="005B00E9">
        <w:rPr>
          <w:rFonts w:asciiTheme="majorHAnsi" w:hAnsiTheme="majorHAnsi" w:cstheme="minorHAnsi"/>
          <w:b w:val="0"/>
          <w:sz w:val="20"/>
        </w:rPr>
        <w:tab/>
      </w:r>
      <w:r w:rsidRPr="005B00E9">
        <w:rPr>
          <w:rFonts w:asciiTheme="majorHAnsi" w:hAnsiTheme="majorHAnsi" w:cstheme="minorHAnsi"/>
          <w:b w:val="0"/>
          <w:sz w:val="20"/>
        </w:rPr>
        <w:tab/>
      </w:r>
      <w:r w:rsidRPr="005B00E9">
        <w:rPr>
          <w:rFonts w:asciiTheme="majorHAnsi" w:hAnsiTheme="majorHAnsi" w:cstheme="minorHAnsi"/>
          <w:b w:val="0"/>
          <w:sz w:val="20"/>
        </w:rPr>
        <w:tab/>
        <w:t>Other</w:t>
      </w:r>
      <w:r w:rsidRPr="005B00E9">
        <w:rPr>
          <w:rFonts w:asciiTheme="majorHAnsi" w:hAnsiTheme="majorHAnsi" w:cstheme="minorHAnsi"/>
          <w:b w:val="0"/>
          <w:sz w:val="20"/>
        </w:rPr>
        <w:tab/>
      </w:r>
      <w:r w:rsidRPr="005B00E9">
        <w:rPr>
          <w:rFonts w:asciiTheme="majorHAnsi" w:hAnsiTheme="majorHAnsi" w:cstheme="minorHAnsi"/>
          <w:b w:val="0"/>
          <w:sz w:val="20"/>
        </w:rPr>
        <w:tab/>
      </w:r>
      <w:r w:rsidRPr="005B00E9">
        <w:rPr>
          <w:rFonts w:asciiTheme="majorHAnsi" w:hAnsiTheme="majorHAnsi" w:cstheme="minorHAnsi"/>
          <w:b w:val="0"/>
          <w:sz w:val="20"/>
        </w:rPr>
        <w:tab/>
      </w:r>
      <w:r w:rsidRPr="005B00E9">
        <w:rPr>
          <w:rFonts w:asciiTheme="majorHAnsi" w:hAnsiTheme="majorHAnsi" w:cstheme="minorHAnsi"/>
          <w:b w:val="0"/>
          <w:sz w:val="20"/>
          <w:u w:val="single"/>
        </w:rPr>
        <w:t xml:space="preserve">     0</w:t>
      </w:r>
    </w:p>
    <w:p w14:paraId="26E042EF" w14:textId="0C1253C4" w:rsidR="00BE2F5D" w:rsidRDefault="00BE2F5D">
      <w:pPr>
        <w:pStyle w:val="Header"/>
        <w:tabs>
          <w:tab w:val="clear" w:pos="4320"/>
          <w:tab w:val="clear" w:pos="8640"/>
        </w:tabs>
        <w:rPr>
          <w:rFonts w:asciiTheme="majorHAnsi" w:hAnsiTheme="majorHAnsi" w:cstheme="minorHAnsi"/>
          <w:sz w:val="20"/>
        </w:rPr>
      </w:pPr>
    </w:p>
    <w:p w14:paraId="36244525" w14:textId="5D8B6F94" w:rsidR="00BE2F5D" w:rsidRDefault="00BE2F5D">
      <w:pPr>
        <w:pStyle w:val="Header"/>
        <w:tabs>
          <w:tab w:val="clear" w:pos="4320"/>
          <w:tab w:val="clear" w:pos="8640"/>
        </w:tabs>
        <w:rPr>
          <w:rFonts w:asciiTheme="majorHAnsi" w:hAnsiTheme="majorHAnsi" w:cstheme="minorHAnsi"/>
          <w:sz w:val="20"/>
        </w:rPr>
      </w:pPr>
    </w:p>
    <w:p w14:paraId="48E2374D" w14:textId="506B0F0A" w:rsidR="0081234E" w:rsidRPr="005B00E9" w:rsidRDefault="0081234E" w:rsidP="00942269">
      <w:pPr>
        <w:pStyle w:val="BodyTextIndent3"/>
        <w:ind w:left="0" w:right="720" w:firstLine="0"/>
        <w:rPr>
          <w:rFonts w:asciiTheme="majorHAnsi" w:hAnsiTheme="majorHAnsi" w:cstheme="minorHAnsi"/>
          <w:sz w:val="20"/>
        </w:rPr>
      </w:pPr>
      <w:r w:rsidRPr="005B00E9">
        <w:rPr>
          <w:rFonts w:asciiTheme="majorHAnsi" w:hAnsiTheme="majorHAnsi" w:cstheme="minorHAnsi"/>
          <w:sz w:val="20"/>
        </w:rPr>
        <w:lastRenderedPageBreak/>
        <w:t>8.</w:t>
      </w:r>
      <w:r w:rsidRPr="005B00E9">
        <w:rPr>
          <w:rFonts w:asciiTheme="majorHAnsi" w:hAnsiTheme="majorHAnsi" w:cstheme="minorHAnsi"/>
          <w:sz w:val="20"/>
        </w:rPr>
        <w:tab/>
      </w:r>
      <w:r w:rsidR="003E5D3B" w:rsidRPr="005B00E9">
        <w:rPr>
          <w:rFonts w:asciiTheme="majorHAnsi" w:hAnsiTheme="majorHAnsi" w:cstheme="minorHAnsi"/>
          <w:sz w:val="20"/>
        </w:rPr>
        <w:t>Permits, Funding &amp; Overlapping Jurisdiction</w:t>
      </w:r>
      <w:r w:rsidRPr="005B00E9">
        <w:rPr>
          <w:rFonts w:asciiTheme="majorHAnsi" w:hAnsiTheme="majorHAnsi" w:cstheme="minorHAnsi"/>
          <w:sz w:val="20"/>
        </w:rPr>
        <w:t>.</w:t>
      </w:r>
    </w:p>
    <w:p w14:paraId="29704FE7" w14:textId="77777777" w:rsidR="0081234E" w:rsidRPr="005B00E9" w:rsidRDefault="0081234E">
      <w:pPr>
        <w:widowControl/>
        <w:ind w:right="720"/>
        <w:rPr>
          <w:rFonts w:asciiTheme="majorHAnsi" w:hAnsiTheme="majorHAnsi" w:cstheme="minorHAnsi"/>
          <w:color w:val="000000"/>
          <w:sz w:val="20"/>
        </w:rPr>
      </w:pPr>
    </w:p>
    <w:p w14:paraId="54B61CF8" w14:textId="77777777" w:rsidR="0081234E" w:rsidRPr="005B00E9" w:rsidRDefault="0081234E">
      <w:pPr>
        <w:widowControl/>
        <w:ind w:right="720" w:firstLine="720"/>
        <w:rPr>
          <w:rFonts w:asciiTheme="majorHAnsi" w:hAnsiTheme="majorHAnsi" w:cstheme="minorHAnsi"/>
          <w:color w:val="000000"/>
          <w:sz w:val="20"/>
        </w:rPr>
      </w:pPr>
      <w:r w:rsidRPr="005B00E9">
        <w:rPr>
          <w:rFonts w:asciiTheme="majorHAnsi" w:hAnsiTheme="majorHAnsi" w:cstheme="minorHAnsi"/>
          <w:b/>
          <w:bCs/>
          <w:color w:val="000000"/>
          <w:sz w:val="20"/>
        </w:rPr>
        <w:t>(a)</w:t>
      </w:r>
      <w:r w:rsidRPr="005B00E9">
        <w:rPr>
          <w:rFonts w:asciiTheme="majorHAnsi" w:hAnsiTheme="majorHAnsi" w:cstheme="minorHAnsi"/>
          <w:b/>
          <w:bCs/>
          <w:color w:val="000000"/>
          <w:sz w:val="20"/>
        </w:rPr>
        <w:tab/>
        <w:t xml:space="preserve">Permits:  </w:t>
      </w:r>
      <w:r w:rsidRPr="005B00E9">
        <w:rPr>
          <w:rFonts w:asciiTheme="majorHAnsi" w:hAnsiTheme="majorHAnsi" w:cstheme="minorHAnsi"/>
          <w:color w:val="000000"/>
          <w:sz w:val="20"/>
        </w:rPr>
        <w:t>permits will be filed at least 2 weeks prior to project start.</w:t>
      </w:r>
    </w:p>
    <w:p w14:paraId="69823DF1" w14:textId="77777777" w:rsidR="0081234E" w:rsidRPr="005B00E9" w:rsidRDefault="0081234E">
      <w:pPr>
        <w:widowControl/>
        <w:ind w:right="720"/>
        <w:rPr>
          <w:rFonts w:asciiTheme="majorHAnsi" w:hAnsiTheme="majorHAnsi" w:cstheme="minorHAnsi"/>
          <w:color w:val="000000"/>
          <w:sz w:val="20"/>
        </w:rPr>
      </w:pPr>
    </w:p>
    <w:p w14:paraId="448F3D50" w14:textId="77777777" w:rsidR="0081234E" w:rsidRPr="005B00E9" w:rsidRDefault="0081234E">
      <w:pPr>
        <w:pStyle w:val="Heading3"/>
        <w:tabs>
          <w:tab w:val="left" w:pos="720"/>
          <w:tab w:val="left" w:pos="5850"/>
        </w:tabs>
        <w:ind w:left="1440" w:right="720" w:hanging="720"/>
        <w:jc w:val="left"/>
        <w:rPr>
          <w:rFonts w:asciiTheme="majorHAnsi" w:hAnsiTheme="majorHAnsi" w:cstheme="minorHAnsi"/>
          <w:b w:val="0"/>
          <w:sz w:val="20"/>
          <w:u w:val="none"/>
        </w:rPr>
      </w:pPr>
      <w:r w:rsidRPr="005B00E9">
        <w:rPr>
          <w:rFonts w:asciiTheme="majorHAnsi" w:hAnsiTheme="majorHAnsi" w:cstheme="minorHAnsi"/>
          <w:b w:val="0"/>
          <w:sz w:val="20"/>
        </w:rPr>
        <w:t>Agency Name</w:t>
      </w:r>
      <w:r w:rsidRPr="005B00E9">
        <w:rPr>
          <w:rFonts w:asciiTheme="majorHAnsi" w:hAnsiTheme="majorHAnsi" w:cstheme="minorHAnsi"/>
          <w:b w:val="0"/>
          <w:sz w:val="20"/>
        </w:rPr>
        <w:tab/>
        <w:t>Permits</w:t>
      </w:r>
      <w:r w:rsidRPr="005B00E9">
        <w:rPr>
          <w:rFonts w:asciiTheme="majorHAnsi" w:hAnsiTheme="majorHAnsi" w:cstheme="minorHAnsi"/>
          <w:b w:val="0"/>
          <w:sz w:val="20"/>
        </w:rPr>
        <w:tab/>
      </w:r>
      <w:r w:rsidRPr="005B00E9">
        <w:rPr>
          <w:rFonts w:asciiTheme="majorHAnsi" w:hAnsiTheme="majorHAnsi" w:cstheme="minorHAnsi"/>
          <w:b w:val="0"/>
          <w:sz w:val="20"/>
        </w:rPr>
        <w:tab/>
      </w:r>
      <w:r w:rsidRPr="005B00E9">
        <w:rPr>
          <w:rFonts w:asciiTheme="majorHAnsi" w:hAnsiTheme="majorHAnsi" w:cstheme="minorHAnsi"/>
          <w:b w:val="0"/>
          <w:sz w:val="20"/>
          <w:u w:val="none"/>
        </w:rPr>
        <w:tab/>
      </w:r>
    </w:p>
    <w:p w14:paraId="462FFC15" w14:textId="77777777" w:rsidR="0081234E" w:rsidRPr="005B00E9" w:rsidRDefault="0081234E">
      <w:pPr>
        <w:widowControl/>
        <w:tabs>
          <w:tab w:val="left" w:pos="720"/>
          <w:tab w:val="left" w:pos="5850"/>
        </w:tabs>
        <w:ind w:left="1440" w:right="720" w:hanging="720"/>
        <w:rPr>
          <w:rFonts w:asciiTheme="majorHAnsi" w:hAnsiTheme="majorHAnsi" w:cstheme="minorHAnsi"/>
          <w:sz w:val="20"/>
        </w:rPr>
      </w:pPr>
    </w:p>
    <w:p w14:paraId="39E67930" w14:textId="77777777" w:rsidR="0081234E" w:rsidRPr="005B00E9" w:rsidRDefault="0081234E">
      <w:pPr>
        <w:widowControl/>
        <w:tabs>
          <w:tab w:val="left" w:pos="720"/>
          <w:tab w:val="left" w:pos="5850"/>
        </w:tabs>
        <w:ind w:left="1440" w:right="720" w:hanging="720"/>
        <w:rPr>
          <w:rFonts w:asciiTheme="majorHAnsi" w:hAnsiTheme="majorHAnsi" w:cstheme="minorHAnsi"/>
          <w:sz w:val="20"/>
        </w:rPr>
      </w:pPr>
    </w:p>
    <w:p w14:paraId="59C3EBD2" w14:textId="77777777" w:rsidR="0081234E" w:rsidRPr="005B00E9" w:rsidRDefault="0081234E">
      <w:pPr>
        <w:widowControl/>
        <w:tabs>
          <w:tab w:val="left" w:pos="720"/>
          <w:tab w:val="left" w:pos="1440"/>
          <w:tab w:val="left" w:pos="5850"/>
        </w:tabs>
        <w:ind w:left="1440" w:right="720" w:hanging="720"/>
        <w:rPr>
          <w:rFonts w:asciiTheme="majorHAnsi" w:hAnsiTheme="majorHAnsi" w:cstheme="minorHAnsi"/>
          <w:b/>
          <w:bCs/>
          <w:color w:val="000000"/>
          <w:sz w:val="20"/>
        </w:rPr>
      </w:pPr>
      <w:r w:rsidRPr="005B00E9">
        <w:rPr>
          <w:rFonts w:asciiTheme="majorHAnsi" w:hAnsiTheme="majorHAnsi" w:cstheme="minorHAnsi"/>
          <w:b/>
          <w:bCs/>
          <w:color w:val="000000"/>
          <w:sz w:val="20"/>
        </w:rPr>
        <w:t>(b)</w:t>
      </w:r>
      <w:r w:rsidRPr="005B00E9">
        <w:rPr>
          <w:rFonts w:asciiTheme="majorHAnsi" w:hAnsiTheme="majorHAnsi" w:cstheme="minorHAnsi"/>
          <w:b/>
          <w:bCs/>
          <w:color w:val="000000"/>
          <w:sz w:val="20"/>
        </w:rPr>
        <w:tab/>
        <w:t xml:space="preserve">Funding:  </w:t>
      </w:r>
    </w:p>
    <w:p w14:paraId="4C3AB8C5" w14:textId="77777777" w:rsidR="0081234E" w:rsidRPr="005B00E9" w:rsidRDefault="0081234E">
      <w:pPr>
        <w:widowControl/>
        <w:tabs>
          <w:tab w:val="left" w:pos="720"/>
          <w:tab w:val="left" w:pos="5850"/>
        </w:tabs>
        <w:ind w:left="1440" w:right="720" w:hanging="720"/>
        <w:rPr>
          <w:rFonts w:asciiTheme="majorHAnsi" w:hAnsiTheme="majorHAnsi" w:cstheme="minorHAnsi"/>
          <w:color w:val="000000"/>
          <w:sz w:val="20"/>
        </w:rPr>
      </w:pPr>
    </w:p>
    <w:p w14:paraId="03CF4379" w14:textId="77777777" w:rsidR="0081234E" w:rsidRPr="005B00E9" w:rsidRDefault="0081234E">
      <w:pPr>
        <w:widowControl/>
        <w:tabs>
          <w:tab w:val="left" w:pos="720"/>
          <w:tab w:val="left" w:pos="5850"/>
        </w:tabs>
        <w:ind w:left="1440" w:right="720" w:hanging="720"/>
        <w:rPr>
          <w:rFonts w:asciiTheme="majorHAnsi" w:hAnsiTheme="majorHAnsi" w:cstheme="minorHAnsi"/>
          <w:color w:val="000000"/>
          <w:sz w:val="20"/>
        </w:rPr>
      </w:pPr>
      <w:r w:rsidRPr="005B00E9">
        <w:rPr>
          <w:rFonts w:asciiTheme="majorHAnsi" w:hAnsiTheme="majorHAnsi" w:cstheme="minorHAnsi"/>
          <w:color w:val="000000"/>
          <w:sz w:val="20"/>
          <w:u w:val="single"/>
        </w:rPr>
        <w:t>Agency Name</w:t>
      </w:r>
      <w:r w:rsidRPr="005B00E9">
        <w:rPr>
          <w:rFonts w:asciiTheme="majorHAnsi" w:hAnsiTheme="majorHAnsi" w:cstheme="minorHAnsi"/>
          <w:color w:val="000000"/>
          <w:sz w:val="20"/>
          <w:u w:val="single"/>
        </w:rPr>
        <w:tab/>
        <w:t>Funding Amount</w:t>
      </w:r>
      <w:r w:rsidRPr="005B00E9">
        <w:rPr>
          <w:rFonts w:asciiTheme="majorHAnsi" w:hAnsiTheme="majorHAnsi" w:cstheme="minorHAnsi"/>
          <w:color w:val="000000"/>
          <w:sz w:val="20"/>
          <w:u w:val="single"/>
        </w:rPr>
        <w:tab/>
      </w:r>
    </w:p>
    <w:p w14:paraId="415C2DA2" w14:textId="77777777" w:rsidR="0081234E" w:rsidRPr="005B00E9" w:rsidRDefault="0081234E">
      <w:pPr>
        <w:widowControl/>
        <w:tabs>
          <w:tab w:val="left" w:pos="720"/>
          <w:tab w:val="left" w:pos="5850"/>
        </w:tabs>
        <w:ind w:left="1440" w:right="720" w:hanging="720"/>
        <w:rPr>
          <w:rFonts w:asciiTheme="majorHAnsi" w:hAnsiTheme="majorHAnsi" w:cstheme="minorHAnsi"/>
          <w:color w:val="000000"/>
          <w:sz w:val="20"/>
        </w:rPr>
      </w:pPr>
    </w:p>
    <w:p w14:paraId="084F6DEE" w14:textId="77777777" w:rsidR="0081234E" w:rsidRPr="005B00E9" w:rsidRDefault="0081234E">
      <w:pPr>
        <w:widowControl/>
        <w:tabs>
          <w:tab w:val="left" w:pos="720"/>
          <w:tab w:val="left" w:pos="5850"/>
        </w:tabs>
        <w:ind w:left="1440" w:right="720" w:hanging="720"/>
        <w:rPr>
          <w:rFonts w:asciiTheme="majorHAnsi" w:hAnsiTheme="majorHAnsi" w:cstheme="minorHAnsi"/>
          <w:color w:val="000000"/>
          <w:sz w:val="20"/>
        </w:rPr>
      </w:pPr>
    </w:p>
    <w:p w14:paraId="6A390146" w14:textId="77777777" w:rsidR="0081234E" w:rsidRPr="005B00E9" w:rsidRDefault="0081234E">
      <w:pPr>
        <w:widowControl/>
        <w:tabs>
          <w:tab w:val="left" w:pos="-1440"/>
          <w:tab w:val="left" w:pos="720"/>
          <w:tab w:val="left" w:pos="1440"/>
          <w:tab w:val="left" w:pos="5850"/>
        </w:tabs>
        <w:ind w:left="1440" w:right="720" w:hanging="720"/>
        <w:rPr>
          <w:rFonts w:asciiTheme="majorHAnsi" w:hAnsiTheme="majorHAnsi" w:cstheme="minorHAnsi"/>
          <w:b/>
          <w:bCs/>
          <w:color w:val="000000"/>
          <w:sz w:val="20"/>
        </w:rPr>
      </w:pPr>
      <w:r w:rsidRPr="005B00E9">
        <w:rPr>
          <w:rFonts w:asciiTheme="majorHAnsi" w:hAnsiTheme="majorHAnsi" w:cstheme="minorHAnsi"/>
          <w:b/>
          <w:bCs/>
          <w:color w:val="000000"/>
          <w:sz w:val="20"/>
        </w:rPr>
        <w:t>(c)</w:t>
      </w:r>
      <w:r w:rsidRPr="005B00E9">
        <w:rPr>
          <w:rFonts w:asciiTheme="majorHAnsi" w:hAnsiTheme="majorHAnsi" w:cstheme="minorHAnsi"/>
          <w:b/>
          <w:bCs/>
          <w:color w:val="000000"/>
          <w:sz w:val="20"/>
        </w:rPr>
        <w:tab/>
        <w:t>Other Overlapping or Additional Jurisdictional Responsibilities:</w:t>
      </w:r>
    </w:p>
    <w:p w14:paraId="27F2D504" w14:textId="77777777" w:rsidR="0081234E" w:rsidRPr="005B00E9" w:rsidRDefault="0081234E">
      <w:pPr>
        <w:widowControl/>
        <w:tabs>
          <w:tab w:val="left" w:pos="720"/>
          <w:tab w:val="left" w:pos="5850"/>
        </w:tabs>
        <w:ind w:left="1440" w:right="720" w:hanging="720"/>
        <w:rPr>
          <w:rFonts w:asciiTheme="majorHAnsi" w:hAnsiTheme="majorHAnsi" w:cstheme="minorHAnsi"/>
          <w:color w:val="000000"/>
          <w:sz w:val="20"/>
        </w:rPr>
      </w:pPr>
    </w:p>
    <w:p w14:paraId="29E2B439" w14:textId="77777777" w:rsidR="0081234E" w:rsidRPr="005B00E9" w:rsidRDefault="0081234E">
      <w:pPr>
        <w:widowControl/>
        <w:tabs>
          <w:tab w:val="left" w:pos="720"/>
          <w:tab w:val="left" w:pos="5850"/>
        </w:tabs>
        <w:ind w:left="1440" w:right="720" w:hanging="720"/>
        <w:rPr>
          <w:rFonts w:asciiTheme="majorHAnsi" w:hAnsiTheme="majorHAnsi" w:cstheme="minorHAnsi"/>
          <w:color w:val="000000"/>
          <w:sz w:val="20"/>
        </w:rPr>
      </w:pPr>
      <w:r w:rsidRPr="005B00E9">
        <w:rPr>
          <w:rFonts w:asciiTheme="majorHAnsi" w:hAnsiTheme="majorHAnsi" w:cstheme="minorHAnsi"/>
          <w:color w:val="000000"/>
          <w:sz w:val="20"/>
          <w:u w:val="single"/>
        </w:rPr>
        <w:t>Agency Name</w:t>
      </w:r>
      <w:r w:rsidRPr="005B00E9">
        <w:rPr>
          <w:rFonts w:asciiTheme="majorHAnsi" w:hAnsiTheme="majorHAnsi" w:cstheme="minorHAnsi"/>
          <w:color w:val="000000"/>
          <w:sz w:val="20"/>
          <w:u w:val="single"/>
        </w:rPr>
        <w:tab/>
        <w:t>Type of Responsibility</w:t>
      </w:r>
    </w:p>
    <w:p w14:paraId="7928CA44" w14:textId="77777777" w:rsidR="0081234E" w:rsidRPr="005B00E9" w:rsidRDefault="0081234E" w:rsidP="005B00E9">
      <w:pPr>
        <w:widowControl/>
        <w:tabs>
          <w:tab w:val="left" w:pos="720"/>
          <w:tab w:val="left" w:pos="5850"/>
        </w:tabs>
        <w:ind w:right="720"/>
        <w:rPr>
          <w:rFonts w:asciiTheme="majorHAnsi" w:hAnsiTheme="majorHAnsi" w:cstheme="minorHAnsi"/>
          <w:color w:val="000000"/>
          <w:sz w:val="20"/>
        </w:rPr>
      </w:pPr>
    </w:p>
    <w:p w14:paraId="2CE4918F" w14:textId="77777777" w:rsidR="0081234E" w:rsidRPr="005B00E9" w:rsidRDefault="0081234E">
      <w:pPr>
        <w:widowControl/>
        <w:tabs>
          <w:tab w:val="left" w:pos="720"/>
          <w:tab w:val="left" w:pos="5850"/>
        </w:tabs>
        <w:ind w:left="1440" w:right="720" w:hanging="720"/>
        <w:rPr>
          <w:rFonts w:asciiTheme="majorHAnsi" w:hAnsiTheme="majorHAnsi" w:cstheme="minorHAnsi"/>
          <w:color w:val="000000"/>
          <w:sz w:val="20"/>
        </w:rPr>
      </w:pPr>
    </w:p>
    <w:p w14:paraId="57B0E25B" w14:textId="77777777" w:rsidR="0081234E" w:rsidRPr="005B00E9" w:rsidRDefault="0081234E">
      <w:pPr>
        <w:pStyle w:val="BodyTextIndent3"/>
        <w:ind w:right="720"/>
        <w:rPr>
          <w:rFonts w:asciiTheme="majorHAnsi" w:hAnsiTheme="majorHAnsi" w:cstheme="minorHAnsi"/>
          <w:color w:val="auto"/>
          <w:sz w:val="20"/>
        </w:rPr>
      </w:pPr>
      <w:r w:rsidRPr="005B00E9">
        <w:rPr>
          <w:rFonts w:asciiTheme="majorHAnsi" w:hAnsiTheme="majorHAnsi" w:cstheme="minorHAnsi"/>
          <w:sz w:val="20"/>
        </w:rPr>
        <w:t>9.</w:t>
      </w:r>
      <w:r w:rsidRPr="005B00E9">
        <w:rPr>
          <w:rFonts w:asciiTheme="majorHAnsi" w:hAnsiTheme="majorHAnsi" w:cstheme="minorHAnsi"/>
          <w:sz w:val="20"/>
        </w:rPr>
        <w:tab/>
        <w:t>Narrative s</w:t>
      </w:r>
      <w:r w:rsidRPr="005B00E9">
        <w:rPr>
          <w:rFonts w:asciiTheme="majorHAnsi" w:hAnsiTheme="majorHAnsi" w:cstheme="minorHAnsi"/>
          <w:color w:val="auto"/>
          <w:sz w:val="20"/>
        </w:rPr>
        <w:t>ummary of the proposed action</w:t>
      </w:r>
      <w:r w:rsidR="00072525" w:rsidRPr="005B00E9">
        <w:rPr>
          <w:rFonts w:asciiTheme="majorHAnsi" w:hAnsiTheme="majorHAnsi" w:cstheme="minorHAnsi"/>
          <w:color w:val="auto"/>
          <w:sz w:val="20"/>
        </w:rPr>
        <w:t xml:space="preserve"> (i</w:t>
      </w:r>
      <w:r w:rsidR="003E5D3B" w:rsidRPr="005B00E9">
        <w:rPr>
          <w:rFonts w:asciiTheme="majorHAnsi" w:hAnsiTheme="majorHAnsi" w:cstheme="minorHAnsi"/>
          <w:color w:val="auto"/>
          <w:sz w:val="20"/>
        </w:rPr>
        <w:t>nclude reasons why project is necessary and benefits</w:t>
      </w:r>
      <w:r w:rsidR="00072525" w:rsidRPr="005B00E9">
        <w:rPr>
          <w:rFonts w:asciiTheme="majorHAnsi" w:hAnsiTheme="majorHAnsi" w:cstheme="minorHAnsi"/>
          <w:color w:val="auto"/>
          <w:sz w:val="20"/>
        </w:rPr>
        <w:t xml:space="preserve"> of the project):</w:t>
      </w:r>
    </w:p>
    <w:p w14:paraId="37E89ADF" w14:textId="77777777" w:rsidR="0081234E" w:rsidRPr="005B00E9" w:rsidRDefault="0081234E">
      <w:pPr>
        <w:pStyle w:val="BodyTextIndent3"/>
        <w:ind w:right="720"/>
        <w:rPr>
          <w:rFonts w:asciiTheme="majorHAnsi" w:hAnsiTheme="majorHAnsi" w:cstheme="minorHAnsi"/>
          <w:sz w:val="20"/>
        </w:rPr>
      </w:pPr>
    </w:p>
    <w:p w14:paraId="718A205F" w14:textId="77777777" w:rsidR="0081234E" w:rsidRPr="005B00E9" w:rsidRDefault="0081234E">
      <w:pPr>
        <w:pStyle w:val="BodyTextIndent2"/>
        <w:ind w:right="720"/>
        <w:jc w:val="left"/>
        <w:rPr>
          <w:rFonts w:asciiTheme="majorHAnsi" w:hAnsiTheme="majorHAnsi" w:cstheme="minorHAnsi"/>
          <w:b/>
          <w:sz w:val="20"/>
        </w:rPr>
      </w:pPr>
    </w:p>
    <w:p w14:paraId="5B08C1AA" w14:textId="77777777" w:rsidR="0081234E" w:rsidRPr="005B00E9" w:rsidRDefault="0081234E">
      <w:pPr>
        <w:pStyle w:val="BodyTextIndent2"/>
        <w:ind w:right="720"/>
        <w:jc w:val="left"/>
        <w:rPr>
          <w:rFonts w:asciiTheme="majorHAnsi" w:hAnsiTheme="majorHAnsi" w:cstheme="minorHAnsi"/>
          <w:b/>
          <w:sz w:val="20"/>
        </w:rPr>
      </w:pPr>
      <w:r w:rsidRPr="005B00E9">
        <w:rPr>
          <w:rFonts w:asciiTheme="majorHAnsi" w:hAnsiTheme="majorHAnsi" w:cstheme="minorHAnsi"/>
          <w:b/>
          <w:sz w:val="20"/>
        </w:rPr>
        <w:t>10.</w:t>
      </w:r>
      <w:r w:rsidRPr="005B00E9">
        <w:rPr>
          <w:rFonts w:asciiTheme="majorHAnsi" w:hAnsiTheme="majorHAnsi" w:cstheme="minorHAnsi"/>
          <w:b/>
          <w:sz w:val="20"/>
        </w:rPr>
        <w:tab/>
        <w:t>Description and analysis of reasonable alternatives:</w:t>
      </w:r>
    </w:p>
    <w:p w14:paraId="79FA78FC" w14:textId="77777777" w:rsidR="0081234E" w:rsidRPr="005B00E9" w:rsidRDefault="0081234E">
      <w:pPr>
        <w:pStyle w:val="BodyTextIndent2"/>
        <w:ind w:left="0" w:right="720" w:firstLine="0"/>
        <w:jc w:val="left"/>
        <w:rPr>
          <w:rFonts w:asciiTheme="majorHAnsi" w:hAnsiTheme="majorHAnsi" w:cstheme="minorHAnsi"/>
          <w:b/>
          <w:sz w:val="20"/>
        </w:rPr>
      </w:pPr>
    </w:p>
    <w:p w14:paraId="190060C6" w14:textId="77777777" w:rsidR="0081234E" w:rsidRPr="005B00E9" w:rsidRDefault="0081234E" w:rsidP="003E5D3B">
      <w:pPr>
        <w:pStyle w:val="BodyTextIndent2"/>
        <w:ind w:right="720" w:firstLine="0"/>
        <w:jc w:val="left"/>
        <w:rPr>
          <w:rFonts w:asciiTheme="majorHAnsi" w:hAnsiTheme="majorHAnsi" w:cstheme="minorHAnsi"/>
          <w:b/>
          <w:sz w:val="20"/>
        </w:rPr>
      </w:pPr>
      <w:r w:rsidRPr="005B00E9">
        <w:rPr>
          <w:rFonts w:asciiTheme="majorHAnsi" w:hAnsiTheme="majorHAnsi" w:cstheme="minorHAnsi"/>
          <w:b/>
          <w:sz w:val="20"/>
          <w:u w:val="single"/>
        </w:rPr>
        <w:t>Alternative A:</w:t>
      </w:r>
      <w:r w:rsidRPr="005B00E9">
        <w:rPr>
          <w:rFonts w:asciiTheme="majorHAnsi" w:hAnsiTheme="majorHAnsi" w:cstheme="minorHAnsi"/>
          <w:b/>
          <w:sz w:val="20"/>
        </w:rPr>
        <w:t xml:space="preserve"> No Action</w:t>
      </w:r>
    </w:p>
    <w:p w14:paraId="3E8D3DE8" w14:textId="77777777" w:rsidR="0081234E" w:rsidRPr="005B00E9" w:rsidRDefault="0081234E" w:rsidP="003E5D3B">
      <w:pPr>
        <w:pStyle w:val="BodyTextIndent2"/>
        <w:ind w:right="720" w:firstLine="0"/>
        <w:jc w:val="left"/>
        <w:rPr>
          <w:rFonts w:asciiTheme="majorHAnsi" w:hAnsiTheme="majorHAnsi" w:cstheme="minorHAnsi"/>
          <w:bCs/>
          <w:sz w:val="20"/>
        </w:rPr>
      </w:pPr>
    </w:p>
    <w:p w14:paraId="4B8CCD0A" w14:textId="77777777" w:rsidR="0081234E" w:rsidRPr="005B00E9" w:rsidRDefault="0081234E" w:rsidP="003E5D3B">
      <w:pPr>
        <w:pStyle w:val="Header"/>
        <w:tabs>
          <w:tab w:val="clear" w:pos="4320"/>
          <w:tab w:val="clear" w:pos="8640"/>
        </w:tabs>
        <w:ind w:left="720"/>
        <w:rPr>
          <w:rFonts w:asciiTheme="majorHAnsi" w:hAnsiTheme="majorHAnsi" w:cstheme="minorHAnsi"/>
          <w:sz w:val="20"/>
        </w:rPr>
      </w:pPr>
    </w:p>
    <w:p w14:paraId="73A2D7B7" w14:textId="77777777" w:rsidR="0081234E" w:rsidRPr="005B00E9" w:rsidRDefault="0081234E" w:rsidP="003E5D3B">
      <w:pPr>
        <w:pStyle w:val="BodyTextIndent2"/>
        <w:ind w:right="720" w:firstLine="0"/>
        <w:jc w:val="left"/>
        <w:rPr>
          <w:rFonts w:asciiTheme="majorHAnsi" w:hAnsiTheme="majorHAnsi" w:cstheme="minorHAnsi"/>
          <w:bCs/>
          <w:sz w:val="20"/>
        </w:rPr>
      </w:pPr>
      <w:r w:rsidRPr="005B00E9">
        <w:rPr>
          <w:rFonts w:asciiTheme="majorHAnsi" w:hAnsiTheme="majorHAnsi" w:cstheme="minorHAnsi"/>
          <w:b/>
          <w:sz w:val="20"/>
          <w:u w:val="single"/>
        </w:rPr>
        <w:t>Alternative B:</w:t>
      </w:r>
      <w:r w:rsidR="003E5D3B" w:rsidRPr="005B00E9">
        <w:rPr>
          <w:rFonts w:asciiTheme="majorHAnsi" w:hAnsiTheme="majorHAnsi" w:cstheme="minorHAnsi"/>
          <w:b/>
          <w:sz w:val="20"/>
        </w:rPr>
        <w:t xml:space="preserve">  Proposed Action </w:t>
      </w:r>
      <w:r w:rsidRPr="005B00E9">
        <w:rPr>
          <w:rFonts w:asciiTheme="majorHAnsi" w:hAnsiTheme="majorHAnsi" w:cstheme="minorHAnsi"/>
          <w:b/>
          <w:sz w:val="20"/>
        </w:rPr>
        <w:t xml:space="preserve"> </w:t>
      </w:r>
    </w:p>
    <w:p w14:paraId="493A7493" w14:textId="77777777" w:rsidR="0081234E" w:rsidRPr="005B00E9" w:rsidRDefault="0081234E">
      <w:pPr>
        <w:pStyle w:val="BodyTextIndent2"/>
        <w:ind w:left="0" w:right="720" w:firstLine="0"/>
        <w:jc w:val="left"/>
        <w:rPr>
          <w:rFonts w:asciiTheme="majorHAnsi" w:hAnsiTheme="majorHAnsi" w:cstheme="minorHAnsi"/>
          <w:bCs/>
          <w:sz w:val="20"/>
        </w:rPr>
      </w:pPr>
    </w:p>
    <w:p w14:paraId="62971739" w14:textId="77777777" w:rsidR="0081234E" w:rsidRPr="005B00E9" w:rsidRDefault="0081234E">
      <w:pPr>
        <w:pStyle w:val="Header"/>
        <w:tabs>
          <w:tab w:val="clear" w:pos="4320"/>
          <w:tab w:val="clear" w:pos="8640"/>
        </w:tabs>
        <w:rPr>
          <w:rFonts w:asciiTheme="majorHAnsi" w:hAnsiTheme="majorHAnsi" w:cstheme="minorHAnsi"/>
          <w:sz w:val="22"/>
        </w:rPr>
      </w:pPr>
    </w:p>
    <w:p w14:paraId="5962CE28" w14:textId="77777777" w:rsidR="003E5D3B" w:rsidRPr="005B00E9" w:rsidRDefault="003E5D3B">
      <w:pPr>
        <w:pStyle w:val="Header"/>
        <w:tabs>
          <w:tab w:val="clear" w:pos="4320"/>
          <w:tab w:val="clear" w:pos="8640"/>
        </w:tabs>
        <w:rPr>
          <w:rFonts w:asciiTheme="majorHAnsi" w:hAnsiTheme="majorHAnsi" w:cstheme="minorHAnsi"/>
          <w:b/>
          <w:color w:val="FF0000"/>
          <w:sz w:val="22"/>
          <w:u w:val="single"/>
        </w:rPr>
      </w:pPr>
      <w:r w:rsidRPr="005B00E9">
        <w:rPr>
          <w:rFonts w:asciiTheme="majorHAnsi" w:hAnsiTheme="majorHAnsi" w:cstheme="minorHAnsi"/>
          <w:sz w:val="22"/>
        </w:rPr>
        <w:tab/>
      </w:r>
      <w:r w:rsidR="00072525" w:rsidRPr="005B00E9">
        <w:rPr>
          <w:rFonts w:asciiTheme="majorHAnsi" w:hAnsiTheme="majorHAnsi" w:cstheme="minorHAnsi"/>
          <w:b/>
          <w:sz w:val="20"/>
          <w:u w:val="single"/>
        </w:rPr>
        <w:t>O</w:t>
      </w:r>
      <w:r w:rsidRPr="005B00E9">
        <w:rPr>
          <w:rFonts w:asciiTheme="majorHAnsi" w:hAnsiTheme="majorHAnsi" w:cstheme="minorHAnsi"/>
          <w:b/>
          <w:sz w:val="20"/>
          <w:u w:val="single"/>
        </w:rPr>
        <w:t>ther alternative</w:t>
      </w:r>
      <w:r w:rsidR="00072525" w:rsidRPr="005B00E9">
        <w:rPr>
          <w:rFonts w:asciiTheme="majorHAnsi" w:hAnsiTheme="majorHAnsi" w:cstheme="minorHAnsi"/>
          <w:b/>
          <w:sz w:val="20"/>
          <w:u w:val="single"/>
        </w:rPr>
        <w:t>(</w:t>
      </w:r>
      <w:r w:rsidRPr="005B00E9">
        <w:rPr>
          <w:rFonts w:asciiTheme="majorHAnsi" w:hAnsiTheme="majorHAnsi" w:cstheme="minorHAnsi"/>
          <w:b/>
          <w:sz w:val="20"/>
          <w:u w:val="single"/>
        </w:rPr>
        <w:t>s</w:t>
      </w:r>
      <w:r w:rsidR="00072525" w:rsidRPr="005B00E9">
        <w:rPr>
          <w:rFonts w:asciiTheme="majorHAnsi" w:hAnsiTheme="majorHAnsi" w:cstheme="minorHAnsi"/>
          <w:b/>
          <w:sz w:val="20"/>
          <w:u w:val="single"/>
        </w:rPr>
        <w:t>)</w:t>
      </w:r>
      <w:r w:rsidRPr="005B00E9">
        <w:rPr>
          <w:rFonts w:asciiTheme="majorHAnsi" w:hAnsiTheme="majorHAnsi" w:cstheme="minorHAnsi"/>
          <w:b/>
          <w:sz w:val="20"/>
          <w:u w:val="single"/>
        </w:rPr>
        <w:t>:</w:t>
      </w:r>
    </w:p>
    <w:p w14:paraId="3E8BB650" w14:textId="77777777" w:rsidR="003E5D3B" w:rsidRPr="005B00E9" w:rsidRDefault="003E5D3B">
      <w:pPr>
        <w:pStyle w:val="Header"/>
        <w:tabs>
          <w:tab w:val="clear" w:pos="4320"/>
          <w:tab w:val="clear" w:pos="8640"/>
        </w:tabs>
        <w:rPr>
          <w:rFonts w:asciiTheme="majorHAnsi" w:hAnsiTheme="majorHAnsi" w:cstheme="minorHAnsi"/>
          <w:sz w:val="22"/>
        </w:rPr>
      </w:pPr>
    </w:p>
    <w:p w14:paraId="10DDF67A" w14:textId="77777777" w:rsidR="003E5D3B" w:rsidRPr="005B00E9" w:rsidRDefault="003E5D3B">
      <w:pPr>
        <w:pStyle w:val="Header"/>
        <w:tabs>
          <w:tab w:val="clear" w:pos="4320"/>
          <w:tab w:val="clear" w:pos="8640"/>
        </w:tabs>
        <w:rPr>
          <w:rFonts w:asciiTheme="majorHAnsi" w:hAnsiTheme="majorHAnsi" w:cstheme="minorHAnsi"/>
          <w:sz w:val="22"/>
        </w:rPr>
      </w:pPr>
    </w:p>
    <w:p w14:paraId="2E4570E0" w14:textId="77777777" w:rsidR="006E299F" w:rsidRPr="005B00E9" w:rsidRDefault="006E299F" w:rsidP="006E299F">
      <w:pPr>
        <w:pStyle w:val="BodyTextIndent3"/>
        <w:ind w:right="720"/>
        <w:rPr>
          <w:rFonts w:asciiTheme="majorHAnsi" w:hAnsiTheme="majorHAnsi" w:cstheme="minorHAnsi"/>
          <w:sz w:val="20"/>
        </w:rPr>
      </w:pPr>
      <w:r w:rsidRPr="005B00E9">
        <w:rPr>
          <w:rFonts w:asciiTheme="majorHAnsi" w:hAnsiTheme="majorHAnsi" w:cstheme="minorHAnsi"/>
          <w:sz w:val="20"/>
        </w:rPr>
        <w:t>11.</w:t>
      </w:r>
      <w:r w:rsidRPr="005B00E9">
        <w:rPr>
          <w:rFonts w:asciiTheme="majorHAnsi" w:hAnsiTheme="majorHAnsi" w:cstheme="minorHAnsi"/>
          <w:sz w:val="20"/>
        </w:rPr>
        <w:tab/>
        <w:t>Evaluation and listing of mitigation, stipulation, or other control measures enforceable by the agency or another government agency:</w:t>
      </w:r>
    </w:p>
    <w:p w14:paraId="390810F3" w14:textId="77777777" w:rsidR="006E299F" w:rsidRPr="005B00E9" w:rsidRDefault="006E299F" w:rsidP="006E299F">
      <w:pPr>
        <w:pStyle w:val="BodyTextIndent3"/>
        <w:rPr>
          <w:rFonts w:asciiTheme="majorHAnsi" w:hAnsiTheme="majorHAnsi" w:cstheme="minorHAnsi"/>
          <w:b w:val="0"/>
          <w:bCs w:val="0"/>
          <w:color w:val="C00000"/>
          <w:sz w:val="20"/>
        </w:rPr>
      </w:pPr>
      <w:r w:rsidRPr="005B00E9">
        <w:rPr>
          <w:rFonts w:asciiTheme="majorHAnsi" w:hAnsiTheme="majorHAnsi" w:cstheme="minorHAnsi"/>
          <w:b w:val="0"/>
          <w:bCs w:val="0"/>
          <w:sz w:val="20"/>
        </w:rPr>
        <w:tab/>
      </w:r>
      <w:r w:rsidRPr="005B00E9">
        <w:rPr>
          <w:rFonts w:asciiTheme="majorHAnsi" w:hAnsiTheme="majorHAnsi" w:cstheme="minorHAnsi"/>
          <w:b w:val="0"/>
          <w:bCs w:val="0"/>
          <w:color w:val="C00000"/>
          <w:sz w:val="20"/>
        </w:rPr>
        <w:t>(Note any agreements or contracts that would provide control measures or define responsibilities here.)</w:t>
      </w:r>
    </w:p>
    <w:p w14:paraId="057F1060" w14:textId="77777777" w:rsidR="006E299F" w:rsidRPr="005B00E9" w:rsidRDefault="006E299F" w:rsidP="006E299F">
      <w:pPr>
        <w:rPr>
          <w:rFonts w:asciiTheme="majorHAnsi" w:hAnsiTheme="majorHAnsi" w:cstheme="minorHAnsi"/>
          <w:b/>
          <w:bCs/>
          <w:sz w:val="22"/>
        </w:rPr>
      </w:pPr>
      <w:r w:rsidRPr="005B00E9">
        <w:rPr>
          <w:rFonts w:asciiTheme="majorHAnsi" w:hAnsiTheme="majorHAnsi" w:cstheme="minorHAnsi"/>
          <w:sz w:val="20"/>
        </w:rPr>
        <w:t xml:space="preserve"> </w:t>
      </w:r>
    </w:p>
    <w:p w14:paraId="09E0D247" w14:textId="77777777" w:rsidR="00CA3F72" w:rsidRDefault="00CA3F72">
      <w:pPr>
        <w:widowControl/>
        <w:rPr>
          <w:rFonts w:asciiTheme="majorHAnsi" w:hAnsiTheme="majorHAnsi" w:cstheme="minorHAnsi"/>
          <w:b/>
          <w:color w:val="000000"/>
          <w:sz w:val="22"/>
          <w:u w:val="single"/>
        </w:rPr>
      </w:pPr>
      <w:r>
        <w:rPr>
          <w:rFonts w:asciiTheme="majorHAnsi" w:hAnsiTheme="majorHAnsi" w:cstheme="minorHAnsi"/>
          <w:sz w:val="22"/>
        </w:rPr>
        <w:br w:type="page"/>
      </w:r>
    </w:p>
    <w:p w14:paraId="0716CFE6" w14:textId="4A21B31A" w:rsidR="0081234E" w:rsidRPr="005B00E9" w:rsidRDefault="0081234E">
      <w:pPr>
        <w:pStyle w:val="Heading5"/>
        <w:rPr>
          <w:rFonts w:asciiTheme="majorHAnsi" w:hAnsiTheme="majorHAnsi" w:cstheme="minorHAnsi"/>
          <w:sz w:val="22"/>
        </w:rPr>
      </w:pPr>
      <w:r w:rsidRPr="005B00E9">
        <w:rPr>
          <w:rFonts w:asciiTheme="majorHAnsi" w:hAnsiTheme="majorHAnsi" w:cstheme="minorHAnsi"/>
          <w:sz w:val="22"/>
        </w:rPr>
        <w:lastRenderedPageBreak/>
        <w:t>PART II. ENVIRONMENTAL REVIEW CHECKLIST</w:t>
      </w:r>
    </w:p>
    <w:p w14:paraId="11326620" w14:textId="77777777" w:rsidR="0081234E" w:rsidRPr="005B00E9" w:rsidRDefault="0081234E">
      <w:pPr>
        <w:rPr>
          <w:rFonts w:asciiTheme="majorHAnsi" w:hAnsiTheme="majorHAnsi" w:cstheme="minorHAnsi"/>
          <w:color w:val="FF0000"/>
          <w:sz w:val="20"/>
          <w:szCs w:val="22"/>
        </w:rPr>
      </w:pPr>
    </w:p>
    <w:p w14:paraId="55849C9C" w14:textId="77777777" w:rsidR="00176566" w:rsidRPr="005B00E9" w:rsidRDefault="00C94ED7">
      <w:pPr>
        <w:rPr>
          <w:rFonts w:asciiTheme="majorHAnsi" w:hAnsiTheme="majorHAnsi" w:cstheme="minorHAnsi"/>
          <w:color w:val="C00000"/>
          <w:sz w:val="20"/>
          <w:szCs w:val="22"/>
        </w:rPr>
      </w:pPr>
      <w:r w:rsidRPr="005B00E9">
        <w:rPr>
          <w:rFonts w:asciiTheme="majorHAnsi" w:hAnsiTheme="majorHAnsi" w:cstheme="minorHAnsi"/>
          <w:color w:val="C00000"/>
          <w:sz w:val="20"/>
          <w:szCs w:val="22"/>
        </w:rPr>
        <w:t xml:space="preserve">Include a statement either here or under the No Action </w:t>
      </w:r>
      <w:r w:rsidR="003E5D3B" w:rsidRPr="005B00E9">
        <w:rPr>
          <w:rFonts w:asciiTheme="majorHAnsi" w:hAnsiTheme="majorHAnsi" w:cstheme="minorHAnsi"/>
          <w:color w:val="C00000"/>
          <w:sz w:val="20"/>
          <w:szCs w:val="22"/>
        </w:rPr>
        <w:t xml:space="preserve">and other </w:t>
      </w:r>
      <w:r w:rsidRPr="005B00E9">
        <w:rPr>
          <w:rFonts w:asciiTheme="majorHAnsi" w:hAnsiTheme="majorHAnsi" w:cstheme="minorHAnsi"/>
          <w:color w:val="C00000"/>
          <w:sz w:val="20"/>
          <w:szCs w:val="22"/>
        </w:rPr>
        <w:t>alternative</w:t>
      </w:r>
      <w:r w:rsidR="003E5D3B" w:rsidRPr="005B00E9">
        <w:rPr>
          <w:rFonts w:asciiTheme="majorHAnsi" w:hAnsiTheme="majorHAnsi" w:cstheme="minorHAnsi"/>
          <w:color w:val="C00000"/>
          <w:sz w:val="20"/>
          <w:szCs w:val="22"/>
        </w:rPr>
        <w:t>s</w:t>
      </w:r>
      <w:r w:rsidRPr="005B00E9">
        <w:rPr>
          <w:rFonts w:asciiTheme="majorHAnsi" w:hAnsiTheme="majorHAnsi" w:cstheme="minorHAnsi"/>
          <w:color w:val="C00000"/>
          <w:sz w:val="20"/>
          <w:szCs w:val="22"/>
        </w:rPr>
        <w:t xml:space="preserve"> to describe the impacts of th</w:t>
      </w:r>
      <w:r w:rsidR="003E5D3B" w:rsidRPr="005B00E9">
        <w:rPr>
          <w:rFonts w:asciiTheme="majorHAnsi" w:hAnsiTheme="majorHAnsi" w:cstheme="minorHAnsi"/>
          <w:color w:val="C00000"/>
          <w:sz w:val="20"/>
          <w:szCs w:val="22"/>
        </w:rPr>
        <w:t>ose</w:t>
      </w:r>
      <w:r w:rsidRPr="005B00E9">
        <w:rPr>
          <w:rFonts w:asciiTheme="majorHAnsi" w:hAnsiTheme="majorHAnsi" w:cstheme="minorHAnsi"/>
          <w:color w:val="C00000"/>
          <w:sz w:val="20"/>
          <w:szCs w:val="22"/>
        </w:rPr>
        <w:t xml:space="preserve"> action</w:t>
      </w:r>
      <w:r w:rsidR="003E5D3B" w:rsidRPr="005B00E9">
        <w:rPr>
          <w:rFonts w:asciiTheme="majorHAnsi" w:hAnsiTheme="majorHAnsi" w:cstheme="minorHAnsi"/>
          <w:color w:val="C00000"/>
          <w:sz w:val="20"/>
          <w:szCs w:val="22"/>
        </w:rPr>
        <w:t>s</w:t>
      </w:r>
      <w:r w:rsidR="00072525" w:rsidRPr="005B00E9">
        <w:rPr>
          <w:rFonts w:asciiTheme="majorHAnsi" w:hAnsiTheme="majorHAnsi" w:cstheme="minorHAnsi"/>
          <w:color w:val="C00000"/>
          <w:sz w:val="20"/>
          <w:szCs w:val="22"/>
        </w:rPr>
        <w:t>. T</w:t>
      </w:r>
      <w:r w:rsidRPr="005B00E9">
        <w:rPr>
          <w:rFonts w:asciiTheme="majorHAnsi" w:hAnsiTheme="majorHAnsi" w:cstheme="minorHAnsi"/>
          <w:color w:val="C00000"/>
          <w:sz w:val="20"/>
          <w:szCs w:val="22"/>
        </w:rPr>
        <w:t>he checklist typically only illuminate</w:t>
      </w:r>
      <w:r w:rsidR="00C12DE5" w:rsidRPr="005B00E9">
        <w:rPr>
          <w:rFonts w:asciiTheme="majorHAnsi" w:hAnsiTheme="majorHAnsi" w:cstheme="minorHAnsi"/>
          <w:color w:val="C00000"/>
          <w:sz w:val="20"/>
          <w:szCs w:val="22"/>
        </w:rPr>
        <w:t>s</w:t>
      </w:r>
      <w:r w:rsidR="00072525" w:rsidRPr="005B00E9">
        <w:rPr>
          <w:rFonts w:asciiTheme="majorHAnsi" w:hAnsiTheme="majorHAnsi" w:cstheme="minorHAnsi"/>
          <w:color w:val="C00000"/>
          <w:sz w:val="20"/>
          <w:szCs w:val="22"/>
        </w:rPr>
        <w:t xml:space="preserve"> the Proposed Action impacts.</w:t>
      </w:r>
    </w:p>
    <w:p w14:paraId="5B78F558" w14:textId="77777777" w:rsidR="00176566" w:rsidRPr="005B00E9" w:rsidRDefault="00176566">
      <w:pPr>
        <w:rPr>
          <w:rFonts w:asciiTheme="majorHAnsi" w:hAnsiTheme="majorHAnsi" w:cstheme="minorHAnsi"/>
          <w:sz w:val="22"/>
        </w:rPr>
      </w:pPr>
    </w:p>
    <w:p w14:paraId="4A6927A8" w14:textId="77777777" w:rsidR="0081234E" w:rsidRPr="005B00E9" w:rsidRDefault="0081234E">
      <w:pPr>
        <w:pStyle w:val="BodyTextIndent3"/>
        <w:rPr>
          <w:rFonts w:asciiTheme="majorHAnsi" w:hAnsiTheme="majorHAnsi" w:cstheme="minorHAnsi"/>
          <w:sz w:val="20"/>
        </w:rPr>
      </w:pPr>
      <w:r w:rsidRPr="005B00E9">
        <w:rPr>
          <w:rFonts w:asciiTheme="majorHAnsi" w:hAnsiTheme="majorHAnsi" w:cstheme="minorHAnsi"/>
          <w:sz w:val="20"/>
        </w:rPr>
        <w:t xml:space="preserve">Evaluation of the impacts of the </w:t>
      </w:r>
      <w:r w:rsidRPr="005B00E9">
        <w:rPr>
          <w:rFonts w:asciiTheme="majorHAnsi" w:hAnsiTheme="majorHAnsi" w:cstheme="minorHAnsi"/>
          <w:sz w:val="20"/>
          <w:u w:val="single"/>
        </w:rPr>
        <w:t>Proposed Action</w:t>
      </w:r>
      <w:r w:rsidRPr="005B00E9">
        <w:rPr>
          <w:rFonts w:asciiTheme="majorHAnsi" w:hAnsiTheme="majorHAnsi" w:cstheme="minorHAnsi"/>
          <w:sz w:val="20"/>
        </w:rPr>
        <w:t xml:space="preserve"> including secondary and cumulative impacts on the Physical and Human Environment.</w:t>
      </w:r>
    </w:p>
    <w:p w14:paraId="3F232715" w14:textId="77777777" w:rsidR="0081234E" w:rsidRPr="005B00E9" w:rsidRDefault="0081234E">
      <w:pPr>
        <w:widowControl/>
        <w:rPr>
          <w:rFonts w:asciiTheme="majorHAnsi" w:hAnsiTheme="majorHAnsi" w:cstheme="minorHAnsi"/>
          <w:b/>
          <w:color w:val="000000"/>
          <w:sz w:val="22"/>
        </w:rPr>
      </w:pPr>
    </w:p>
    <w:p w14:paraId="429F1C4F" w14:textId="77777777" w:rsidR="0081234E" w:rsidRPr="005B00E9" w:rsidRDefault="0081234E">
      <w:pPr>
        <w:pStyle w:val="Heading2"/>
        <w:jc w:val="left"/>
        <w:rPr>
          <w:rFonts w:asciiTheme="majorHAnsi" w:hAnsiTheme="majorHAnsi" w:cstheme="minorHAnsi"/>
          <w:sz w:val="22"/>
        </w:rPr>
      </w:pPr>
      <w:r w:rsidRPr="005B00E9">
        <w:rPr>
          <w:rFonts w:asciiTheme="majorHAnsi" w:hAnsiTheme="majorHAnsi" w:cstheme="minorHAnsi"/>
          <w:sz w:val="22"/>
        </w:rPr>
        <w:t>A.</w:t>
      </w:r>
      <w:r w:rsidRPr="005B00E9">
        <w:rPr>
          <w:rFonts w:asciiTheme="majorHAnsi" w:hAnsiTheme="majorHAnsi" w:cstheme="minorHAnsi"/>
          <w:sz w:val="22"/>
        </w:rPr>
        <w:tab/>
        <w:t>PHYSICAL ENVIRONMENT</w:t>
      </w:r>
    </w:p>
    <w:tbl>
      <w:tblPr>
        <w:tblW w:w="9360" w:type="dxa"/>
        <w:tblInd w:w="120" w:type="dxa"/>
        <w:tblLayout w:type="fixed"/>
        <w:tblCellMar>
          <w:left w:w="120" w:type="dxa"/>
          <w:right w:w="120" w:type="dxa"/>
        </w:tblCellMar>
        <w:tblLook w:val="0000" w:firstRow="0" w:lastRow="0" w:firstColumn="0" w:lastColumn="0" w:noHBand="0" w:noVBand="0"/>
      </w:tblPr>
      <w:tblGrid>
        <w:gridCol w:w="2832"/>
        <w:gridCol w:w="1224"/>
        <w:gridCol w:w="1254"/>
        <w:gridCol w:w="900"/>
        <w:gridCol w:w="990"/>
        <w:gridCol w:w="990"/>
        <w:gridCol w:w="1170"/>
      </w:tblGrid>
      <w:tr w:rsidR="00551DCE" w:rsidRPr="005B00E9" w14:paraId="33B2123A" w14:textId="77777777" w:rsidTr="002608D1">
        <w:trPr>
          <w:tblHeader/>
        </w:trPr>
        <w:tc>
          <w:tcPr>
            <w:tcW w:w="2832" w:type="dxa"/>
            <w:tcBorders>
              <w:top w:val="double" w:sz="7" w:space="0" w:color="auto"/>
              <w:left w:val="double" w:sz="7" w:space="0" w:color="auto"/>
            </w:tcBorders>
          </w:tcPr>
          <w:p w14:paraId="6D0DC7B5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rPr>
                <w:rFonts w:asciiTheme="majorHAnsi" w:hAnsiTheme="majorHAnsi" w:cstheme="minorHAnsi"/>
                <w:sz w:val="18"/>
                <w:szCs w:val="19"/>
              </w:rPr>
            </w:pPr>
            <w:r w:rsidRPr="005B00E9">
              <w:rPr>
                <w:rFonts w:asciiTheme="majorHAnsi" w:hAnsiTheme="majorHAnsi" w:cstheme="minorHAnsi"/>
                <w:sz w:val="22"/>
              </w:rPr>
              <w:t xml:space="preserve">  </w:t>
            </w:r>
            <w:r w:rsidR="00E43C99" w:rsidRPr="005B00E9">
              <w:rPr>
                <w:rFonts w:asciiTheme="majorHAnsi" w:hAnsiTheme="majorHAnsi" w:cstheme="minorHAnsi"/>
                <w:sz w:val="22"/>
              </w:rPr>
              <w:fldChar w:fldCharType="begin"/>
            </w:r>
            <w:r w:rsidRPr="005B00E9">
              <w:rPr>
                <w:rFonts w:asciiTheme="majorHAnsi" w:hAnsiTheme="majorHAnsi" w:cstheme="minorHAnsi"/>
                <w:sz w:val="22"/>
              </w:rPr>
              <w:instrText xml:space="preserve">PRIVATE </w:instrText>
            </w:r>
            <w:r w:rsidR="00E43C99" w:rsidRPr="005B00E9">
              <w:rPr>
                <w:rFonts w:asciiTheme="majorHAnsi" w:hAnsiTheme="majorHAnsi" w:cstheme="minorHAnsi"/>
                <w:sz w:val="22"/>
              </w:rPr>
              <w:fldChar w:fldCharType="end"/>
            </w:r>
          </w:p>
          <w:p w14:paraId="44B34FC2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rPr>
                <w:rFonts w:asciiTheme="majorHAnsi" w:hAnsiTheme="majorHAnsi" w:cstheme="minorHAnsi"/>
                <w:sz w:val="18"/>
                <w:szCs w:val="19"/>
              </w:rPr>
            </w:pPr>
            <w:r w:rsidRPr="005B00E9">
              <w:rPr>
                <w:rFonts w:asciiTheme="majorHAnsi" w:hAnsiTheme="majorHAnsi" w:cstheme="minorHAnsi"/>
                <w:sz w:val="18"/>
                <w:szCs w:val="19"/>
              </w:rPr>
              <w:t xml:space="preserve">Will the proposed action result in potential impacts </w:t>
            </w:r>
            <w:proofErr w:type="gramStart"/>
            <w:r w:rsidRPr="005B00E9">
              <w:rPr>
                <w:rFonts w:asciiTheme="majorHAnsi" w:hAnsiTheme="majorHAnsi" w:cstheme="minorHAnsi"/>
                <w:sz w:val="18"/>
                <w:szCs w:val="19"/>
              </w:rPr>
              <w:t>to:</w:t>
            </w:r>
            <w:proofErr w:type="gramEnd"/>
          </w:p>
        </w:tc>
        <w:tc>
          <w:tcPr>
            <w:tcW w:w="1224" w:type="dxa"/>
            <w:tcBorders>
              <w:top w:val="double" w:sz="7" w:space="0" w:color="auto"/>
              <w:left w:val="single" w:sz="7" w:space="0" w:color="auto"/>
            </w:tcBorders>
          </w:tcPr>
          <w:p w14:paraId="2E07999F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rPr>
                <w:rFonts w:asciiTheme="majorHAnsi" w:hAnsiTheme="majorHAnsi" w:cstheme="minorHAnsi"/>
                <w:sz w:val="18"/>
                <w:szCs w:val="19"/>
              </w:rPr>
            </w:pPr>
          </w:p>
          <w:p w14:paraId="749D41EC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rPr>
                <w:rFonts w:asciiTheme="majorHAnsi" w:hAnsiTheme="majorHAnsi" w:cstheme="minorHAnsi"/>
                <w:sz w:val="18"/>
                <w:szCs w:val="19"/>
              </w:rPr>
            </w:pPr>
          </w:p>
          <w:p w14:paraId="4FF700C8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rPr>
                <w:rFonts w:asciiTheme="majorHAnsi" w:hAnsiTheme="majorHAnsi" w:cstheme="minorHAnsi"/>
                <w:sz w:val="18"/>
                <w:szCs w:val="19"/>
              </w:rPr>
            </w:pPr>
            <w:r w:rsidRPr="005B00E9">
              <w:rPr>
                <w:rFonts w:asciiTheme="majorHAnsi" w:hAnsiTheme="majorHAnsi" w:cstheme="minorHAnsi"/>
                <w:sz w:val="18"/>
                <w:szCs w:val="19"/>
              </w:rPr>
              <w:t>Unknown</w:t>
            </w:r>
          </w:p>
        </w:tc>
        <w:tc>
          <w:tcPr>
            <w:tcW w:w="1254" w:type="dxa"/>
            <w:tcBorders>
              <w:top w:val="double" w:sz="7" w:space="0" w:color="auto"/>
              <w:left w:val="single" w:sz="7" w:space="0" w:color="auto"/>
            </w:tcBorders>
          </w:tcPr>
          <w:p w14:paraId="51E5D0D9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rPr>
                <w:rFonts w:asciiTheme="majorHAnsi" w:hAnsiTheme="majorHAnsi" w:cstheme="minorHAnsi"/>
                <w:sz w:val="18"/>
                <w:szCs w:val="19"/>
              </w:rPr>
            </w:pPr>
          </w:p>
          <w:p w14:paraId="7889E6A7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rPr>
                <w:rFonts w:asciiTheme="majorHAnsi" w:hAnsiTheme="majorHAnsi" w:cstheme="minorHAnsi"/>
                <w:sz w:val="18"/>
                <w:szCs w:val="19"/>
              </w:rPr>
            </w:pPr>
            <w:r w:rsidRPr="005B00E9">
              <w:rPr>
                <w:rFonts w:asciiTheme="majorHAnsi" w:hAnsiTheme="majorHAnsi" w:cstheme="minorHAnsi"/>
                <w:sz w:val="18"/>
                <w:szCs w:val="19"/>
              </w:rPr>
              <w:t>Potentially Significant</w:t>
            </w:r>
          </w:p>
          <w:p w14:paraId="5D627BFE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900" w:type="dxa"/>
            <w:tcBorders>
              <w:top w:val="double" w:sz="7" w:space="0" w:color="auto"/>
              <w:left w:val="single" w:sz="7" w:space="0" w:color="auto"/>
            </w:tcBorders>
          </w:tcPr>
          <w:p w14:paraId="263BABB2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rPr>
                <w:rFonts w:asciiTheme="majorHAnsi" w:hAnsiTheme="majorHAnsi" w:cstheme="minorHAnsi"/>
                <w:sz w:val="18"/>
                <w:szCs w:val="19"/>
              </w:rPr>
            </w:pPr>
          </w:p>
          <w:p w14:paraId="5A369F22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rPr>
                <w:rFonts w:asciiTheme="majorHAnsi" w:hAnsiTheme="majorHAnsi" w:cstheme="minorHAnsi"/>
                <w:sz w:val="18"/>
                <w:szCs w:val="19"/>
              </w:rPr>
            </w:pPr>
          </w:p>
          <w:p w14:paraId="7C83C286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rPr>
                <w:rFonts w:asciiTheme="majorHAnsi" w:hAnsiTheme="majorHAnsi" w:cstheme="minorHAnsi"/>
                <w:sz w:val="18"/>
                <w:szCs w:val="19"/>
              </w:rPr>
            </w:pPr>
            <w:r w:rsidRPr="005B00E9">
              <w:rPr>
                <w:rFonts w:asciiTheme="majorHAnsi" w:hAnsiTheme="majorHAnsi" w:cstheme="minorHAnsi"/>
                <w:sz w:val="18"/>
                <w:szCs w:val="19"/>
              </w:rPr>
              <w:t xml:space="preserve">  Minor</w:t>
            </w:r>
          </w:p>
        </w:tc>
        <w:tc>
          <w:tcPr>
            <w:tcW w:w="990" w:type="dxa"/>
            <w:tcBorders>
              <w:top w:val="double" w:sz="7" w:space="0" w:color="auto"/>
              <w:left w:val="single" w:sz="7" w:space="0" w:color="auto"/>
            </w:tcBorders>
          </w:tcPr>
          <w:p w14:paraId="65CA9373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rPr>
                <w:rFonts w:asciiTheme="majorHAnsi" w:hAnsiTheme="majorHAnsi" w:cstheme="minorHAnsi"/>
                <w:sz w:val="18"/>
                <w:szCs w:val="19"/>
              </w:rPr>
            </w:pPr>
          </w:p>
          <w:p w14:paraId="27879DE3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rPr>
                <w:rFonts w:asciiTheme="majorHAnsi" w:hAnsiTheme="majorHAnsi" w:cstheme="minorHAnsi"/>
                <w:sz w:val="18"/>
                <w:szCs w:val="19"/>
              </w:rPr>
            </w:pPr>
          </w:p>
          <w:p w14:paraId="18C0D1A7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rPr>
                <w:rFonts w:asciiTheme="majorHAnsi" w:hAnsiTheme="majorHAnsi" w:cstheme="minorHAnsi"/>
                <w:sz w:val="18"/>
                <w:szCs w:val="19"/>
              </w:rPr>
            </w:pPr>
            <w:r w:rsidRPr="005B00E9">
              <w:rPr>
                <w:rFonts w:asciiTheme="majorHAnsi" w:hAnsiTheme="majorHAnsi" w:cstheme="minorHAnsi"/>
                <w:sz w:val="18"/>
                <w:szCs w:val="19"/>
              </w:rPr>
              <w:t xml:space="preserve">  None</w:t>
            </w:r>
          </w:p>
        </w:tc>
        <w:tc>
          <w:tcPr>
            <w:tcW w:w="990" w:type="dxa"/>
            <w:tcBorders>
              <w:top w:val="double" w:sz="7" w:space="0" w:color="auto"/>
              <w:left w:val="single" w:sz="7" w:space="0" w:color="auto"/>
            </w:tcBorders>
          </w:tcPr>
          <w:p w14:paraId="3837B262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rPr>
                <w:rFonts w:asciiTheme="majorHAnsi" w:hAnsiTheme="majorHAnsi" w:cstheme="minorHAnsi"/>
                <w:sz w:val="18"/>
                <w:szCs w:val="19"/>
              </w:rPr>
            </w:pPr>
          </w:p>
          <w:p w14:paraId="4BC334B7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rPr>
                <w:rFonts w:asciiTheme="majorHAnsi" w:hAnsiTheme="majorHAnsi" w:cstheme="minorHAnsi"/>
                <w:sz w:val="18"/>
                <w:szCs w:val="19"/>
              </w:rPr>
            </w:pPr>
            <w:r w:rsidRPr="005B00E9">
              <w:rPr>
                <w:rFonts w:asciiTheme="majorHAnsi" w:hAnsiTheme="majorHAnsi" w:cstheme="minorHAnsi"/>
                <w:sz w:val="18"/>
                <w:szCs w:val="19"/>
              </w:rPr>
              <w:t xml:space="preserve">Can Be </w:t>
            </w:r>
          </w:p>
          <w:p w14:paraId="1ACA2587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rPr>
                <w:rFonts w:asciiTheme="majorHAnsi" w:hAnsiTheme="majorHAnsi" w:cstheme="minorHAnsi"/>
                <w:sz w:val="18"/>
                <w:szCs w:val="19"/>
              </w:rPr>
            </w:pPr>
            <w:r w:rsidRPr="005B00E9">
              <w:rPr>
                <w:rFonts w:asciiTheme="majorHAnsi" w:hAnsiTheme="majorHAnsi" w:cstheme="minorHAnsi"/>
                <w:sz w:val="18"/>
                <w:szCs w:val="19"/>
              </w:rPr>
              <w:t>Mitigated</w:t>
            </w:r>
          </w:p>
        </w:tc>
        <w:tc>
          <w:tcPr>
            <w:tcW w:w="1170" w:type="dxa"/>
            <w:tcBorders>
              <w:top w:val="double" w:sz="7" w:space="0" w:color="auto"/>
              <w:left w:val="single" w:sz="7" w:space="0" w:color="auto"/>
              <w:right w:val="double" w:sz="7" w:space="0" w:color="auto"/>
            </w:tcBorders>
          </w:tcPr>
          <w:p w14:paraId="580E65BD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rPr>
                <w:rFonts w:asciiTheme="majorHAnsi" w:hAnsiTheme="majorHAnsi" w:cstheme="minorHAnsi"/>
                <w:sz w:val="18"/>
                <w:szCs w:val="19"/>
              </w:rPr>
            </w:pPr>
          </w:p>
          <w:p w14:paraId="3B61D841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rPr>
                <w:rFonts w:asciiTheme="majorHAnsi" w:hAnsiTheme="majorHAnsi" w:cstheme="minorHAnsi"/>
                <w:sz w:val="18"/>
                <w:szCs w:val="19"/>
              </w:rPr>
            </w:pPr>
            <w:r w:rsidRPr="005B00E9">
              <w:rPr>
                <w:rFonts w:asciiTheme="majorHAnsi" w:hAnsiTheme="majorHAnsi" w:cstheme="minorHAnsi"/>
                <w:sz w:val="18"/>
                <w:szCs w:val="19"/>
              </w:rPr>
              <w:t>Comments Provided</w:t>
            </w:r>
          </w:p>
        </w:tc>
      </w:tr>
      <w:tr w:rsidR="00551DCE" w:rsidRPr="005B00E9" w14:paraId="0D17FCCB" w14:textId="77777777" w:rsidTr="002608D1">
        <w:tc>
          <w:tcPr>
            <w:tcW w:w="2832" w:type="dxa"/>
            <w:tcBorders>
              <w:top w:val="single" w:sz="7" w:space="0" w:color="auto"/>
              <w:left w:val="double" w:sz="7" w:space="0" w:color="auto"/>
            </w:tcBorders>
          </w:tcPr>
          <w:p w14:paraId="51720207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rPr>
                <w:rFonts w:asciiTheme="majorHAnsi" w:hAnsiTheme="majorHAnsi" w:cstheme="minorHAnsi"/>
                <w:sz w:val="18"/>
                <w:szCs w:val="19"/>
              </w:rPr>
            </w:pPr>
            <w:r w:rsidRPr="005B00E9">
              <w:rPr>
                <w:rFonts w:asciiTheme="majorHAnsi" w:hAnsiTheme="majorHAnsi" w:cstheme="minorHAnsi"/>
                <w:sz w:val="18"/>
                <w:szCs w:val="19"/>
              </w:rPr>
              <w:t>1. Geology and soil quality, stability and moisture</w:t>
            </w:r>
          </w:p>
        </w:tc>
        <w:tc>
          <w:tcPr>
            <w:tcW w:w="1224" w:type="dxa"/>
            <w:tcBorders>
              <w:top w:val="single" w:sz="7" w:space="0" w:color="auto"/>
              <w:left w:val="single" w:sz="7" w:space="0" w:color="auto"/>
            </w:tcBorders>
          </w:tcPr>
          <w:p w14:paraId="1DC4A0E9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1254" w:type="dxa"/>
            <w:tcBorders>
              <w:top w:val="single" w:sz="7" w:space="0" w:color="auto"/>
              <w:left w:val="single" w:sz="7" w:space="0" w:color="auto"/>
            </w:tcBorders>
          </w:tcPr>
          <w:p w14:paraId="1B5DC05F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900" w:type="dxa"/>
            <w:tcBorders>
              <w:top w:val="single" w:sz="7" w:space="0" w:color="auto"/>
              <w:left w:val="single" w:sz="7" w:space="0" w:color="auto"/>
            </w:tcBorders>
          </w:tcPr>
          <w:p w14:paraId="76A9B90D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990" w:type="dxa"/>
            <w:tcBorders>
              <w:top w:val="single" w:sz="7" w:space="0" w:color="auto"/>
              <w:left w:val="single" w:sz="7" w:space="0" w:color="auto"/>
            </w:tcBorders>
          </w:tcPr>
          <w:p w14:paraId="682D1EEE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990" w:type="dxa"/>
            <w:tcBorders>
              <w:top w:val="single" w:sz="7" w:space="0" w:color="auto"/>
              <w:left w:val="single" w:sz="7" w:space="0" w:color="auto"/>
            </w:tcBorders>
          </w:tcPr>
          <w:p w14:paraId="2608905E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1170" w:type="dxa"/>
            <w:tcBorders>
              <w:top w:val="single" w:sz="7" w:space="0" w:color="auto"/>
              <w:left w:val="single" w:sz="7" w:space="0" w:color="auto"/>
              <w:right w:val="double" w:sz="7" w:space="0" w:color="auto"/>
            </w:tcBorders>
          </w:tcPr>
          <w:p w14:paraId="31971BF3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</w:tr>
      <w:tr w:rsidR="00551DCE" w:rsidRPr="005B00E9" w14:paraId="2E00DD72" w14:textId="77777777" w:rsidTr="002608D1">
        <w:tc>
          <w:tcPr>
            <w:tcW w:w="2832" w:type="dxa"/>
            <w:tcBorders>
              <w:top w:val="single" w:sz="7" w:space="0" w:color="auto"/>
              <w:left w:val="double" w:sz="7" w:space="0" w:color="auto"/>
            </w:tcBorders>
          </w:tcPr>
          <w:p w14:paraId="6C499E1B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rPr>
                <w:rFonts w:asciiTheme="majorHAnsi" w:hAnsiTheme="majorHAnsi" w:cstheme="minorHAnsi"/>
                <w:sz w:val="18"/>
                <w:szCs w:val="19"/>
              </w:rPr>
            </w:pPr>
            <w:r w:rsidRPr="005B00E9">
              <w:rPr>
                <w:rFonts w:asciiTheme="majorHAnsi" w:hAnsiTheme="majorHAnsi" w:cstheme="minorHAnsi"/>
                <w:sz w:val="18"/>
                <w:szCs w:val="19"/>
              </w:rPr>
              <w:t>2. Air quality or objectionable odors</w:t>
            </w:r>
          </w:p>
        </w:tc>
        <w:tc>
          <w:tcPr>
            <w:tcW w:w="1224" w:type="dxa"/>
            <w:tcBorders>
              <w:top w:val="single" w:sz="7" w:space="0" w:color="auto"/>
              <w:left w:val="single" w:sz="7" w:space="0" w:color="auto"/>
            </w:tcBorders>
          </w:tcPr>
          <w:p w14:paraId="5F437202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1254" w:type="dxa"/>
            <w:tcBorders>
              <w:top w:val="single" w:sz="7" w:space="0" w:color="auto"/>
              <w:left w:val="single" w:sz="7" w:space="0" w:color="auto"/>
            </w:tcBorders>
          </w:tcPr>
          <w:p w14:paraId="3979AED6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900" w:type="dxa"/>
            <w:tcBorders>
              <w:top w:val="single" w:sz="7" w:space="0" w:color="auto"/>
              <w:left w:val="single" w:sz="7" w:space="0" w:color="auto"/>
            </w:tcBorders>
          </w:tcPr>
          <w:p w14:paraId="0C35281A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990" w:type="dxa"/>
            <w:tcBorders>
              <w:top w:val="single" w:sz="7" w:space="0" w:color="auto"/>
              <w:left w:val="single" w:sz="7" w:space="0" w:color="auto"/>
            </w:tcBorders>
          </w:tcPr>
          <w:p w14:paraId="6E50378C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990" w:type="dxa"/>
            <w:tcBorders>
              <w:top w:val="single" w:sz="7" w:space="0" w:color="auto"/>
              <w:left w:val="single" w:sz="7" w:space="0" w:color="auto"/>
            </w:tcBorders>
          </w:tcPr>
          <w:p w14:paraId="166FE85A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1170" w:type="dxa"/>
            <w:tcBorders>
              <w:top w:val="single" w:sz="7" w:space="0" w:color="auto"/>
              <w:left w:val="single" w:sz="7" w:space="0" w:color="auto"/>
              <w:right w:val="double" w:sz="7" w:space="0" w:color="auto"/>
            </w:tcBorders>
          </w:tcPr>
          <w:p w14:paraId="5E318D26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</w:tr>
      <w:tr w:rsidR="00551DCE" w:rsidRPr="005B00E9" w14:paraId="4932312A" w14:textId="77777777" w:rsidTr="002608D1">
        <w:tc>
          <w:tcPr>
            <w:tcW w:w="2832" w:type="dxa"/>
            <w:tcBorders>
              <w:top w:val="single" w:sz="7" w:space="0" w:color="auto"/>
              <w:left w:val="double" w:sz="7" w:space="0" w:color="auto"/>
            </w:tcBorders>
          </w:tcPr>
          <w:p w14:paraId="723C34CE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rPr>
                <w:rFonts w:asciiTheme="majorHAnsi" w:hAnsiTheme="majorHAnsi" w:cstheme="minorHAnsi"/>
                <w:sz w:val="18"/>
                <w:szCs w:val="19"/>
              </w:rPr>
            </w:pPr>
            <w:r w:rsidRPr="005B00E9">
              <w:rPr>
                <w:rFonts w:asciiTheme="majorHAnsi" w:hAnsiTheme="majorHAnsi" w:cstheme="minorHAnsi"/>
                <w:sz w:val="18"/>
                <w:szCs w:val="19"/>
              </w:rPr>
              <w:t>3. Water quality, quantity and distribution (surface or groundwater)</w:t>
            </w:r>
          </w:p>
        </w:tc>
        <w:tc>
          <w:tcPr>
            <w:tcW w:w="1224" w:type="dxa"/>
            <w:tcBorders>
              <w:top w:val="single" w:sz="7" w:space="0" w:color="auto"/>
              <w:left w:val="single" w:sz="7" w:space="0" w:color="auto"/>
            </w:tcBorders>
          </w:tcPr>
          <w:p w14:paraId="0AC2AD3D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1254" w:type="dxa"/>
            <w:tcBorders>
              <w:top w:val="single" w:sz="7" w:space="0" w:color="auto"/>
              <w:left w:val="single" w:sz="7" w:space="0" w:color="auto"/>
            </w:tcBorders>
          </w:tcPr>
          <w:p w14:paraId="697CADF0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900" w:type="dxa"/>
            <w:tcBorders>
              <w:top w:val="single" w:sz="7" w:space="0" w:color="auto"/>
              <w:left w:val="single" w:sz="7" w:space="0" w:color="auto"/>
            </w:tcBorders>
          </w:tcPr>
          <w:p w14:paraId="6F29B38A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990" w:type="dxa"/>
            <w:tcBorders>
              <w:top w:val="single" w:sz="7" w:space="0" w:color="auto"/>
              <w:left w:val="single" w:sz="7" w:space="0" w:color="auto"/>
            </w:tcBorders>
          </w:tcPr>
          <w:p w14:paraId="2DD9AFCB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990" w:type="dxa"/>
            <w:tcBorders>
              <w:top w:val="single" w:sz="7" w:space="0" w:color="auto"/>
              <w:left w:val="single" w:sz="7" w:space="0" w:color="auto"/>
            </w:tcBorders>
          </w:tcPr>
          <w:p w14:paraId="1339BF90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1170" w:type="dxa"/>
            <w:tcBorders>
              <w:top w:val="single" w:sz="7" w:space="0" w:color="auto"/>
              <w:left w:val="single" w:sz="7" w:space="0" w:color="auto"/>
              <w:right w:val="double" w:sz="7" w:space="0" w:color="auto"/>
            </w:tcBorders>
          </w:tcPr>
          <w:p w14:paraId="2976AF5C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</w:tr>
      <w:tr w:rsidR="00551DCE" w:rsidRPr="005B00E9" w14:paraId="5951B283" w14:textId="77777777" w:rsidTr="002608D1">
        <w:tc>
          <w:tcPr>
            <w:tcW w:w="2832" w:type="dxa"/>
            <w:tcBorders>
              <w:top w:val="single" w:sz="7" w:space="0" w:color="auto"/>
              <w:left w:val="double" w:sz="7" w:space="0" w:color="auto"/>
            </w:tcBorders>
          </w:tcPr>
          <w:p w14:paraId="259502CF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rPr>
                <w:rFonts w:asciiTheme="majorHAnsi" w:hAnsiTheme="majorHAnsi" w:cstheme="minorHAnsi"/>
                <w:sz w:val="18"/>
                <w:szCs w:val="19"/>
              </w:rPr>
            </w:pPr>
            <w:r w:rsidRPr="005B00E9">
              <w:rPr>
                <w:rFonts w:asciiTheme="majorHAnsi" w:hAnsiTheme="majorHAnsi" w:cstheme="minorHAnsi"/>
                <w:sz w:val="18"/>
                <w:szCs w:val="19"/>
              </w:rPr>
              <w:t>4. Existing water right or reservation</w:t>
            </w:r>
          </w:p>
        </w:tc>
        <w:tc>
          <w:tcPr>
            <w:tcW w:w="1224" w:type="dxa"/>
            <w:tcBorders>
              <w:top w:val="single" w:sz="7" w:space="0" w:color="auto"/>
              <w:left w:val="single" w:sz="7" w:space="0" w:color="auto"/>
            </w:tcBorders>
          </w:tcPr>
          <w:p w14:paraId="60997DEA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1254" w:type="dxa"/>
            <w:tcBorders>
              <w:top w:val="single" w:sz="7" w:space="0" w:color="auto"/>
              <w:left w:val="single" w:sz="7" w:space="0" w:color="auto"/>
            </w:tcBorders>
          </w:tcPr>
          <w:p w14:paraId="7B80551E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900" w:type="dxa"/>
            <w:tcBorders>
              <w:top w:val="single" w:sz="7" w:space="0" w:color="auto"/>
              <w:left w:val="single" w:sz="7" w:space="0" w:color="auto"/>
            </w:tcBorders>
          </w:tcPr>
          <w:p w14:paraId="054E5B4F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990" w:type="dxa"/>
            <w:tcBorders>
              <w:top w:val="single" w:sz="7" w:space="0" w:color="auto"/>
              <w:left w:val="single" w:sz="7" w:space="0" w:color="auto"/>
            </w:tcBorders>
          </w:tcPr>
          <w:p w14:paraId="2A119F78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990" w:type="dxa"/>
            <w:tcBorders>
              <w:top w:val="single" w:sz="7" w:space="0" w:color="auto"/>
              <w:left w:val="single" w:sz="7" w:space="0" w:color="auto"/>
            </w:tcBorders>
          </w:tcPr>
          <w:p w14:paraId="011F9A29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1170" w:type="dxa"/>
            <w:tcBorders>
              <w:top w:val="single" w:sz="7" w:space="0" w:color="auto"/>
              <w:left w:val="single" w:sz="7" w:space="0" w:color="auto"/>
              <w:right w:val="double" w:sz="7" w:space="0" w:color="auto"/>
            </w:tcBorders>
          </w:tcPr>
          <w:p w14:paraId="3469C906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</w:tr>
      <w:tr w:rsidR="00551DCE" w:rsidRPr="005B00E9" w14:paraId="303FBC48" w14:textId="77777777" w:rsidTr="002608D1">
        <w:tc>
          <w:tcPr>
            <w:tcW w:w="2832" w:type="dxa"/>
            <w:tcBorders>
              <w:top w:val="single" w:sz="7" w:space="0" w:color="auto"/>
              <w:left w:val="double" w:sz="7" w:space="0" w:color="auto"/>
            </w:tcBorders>
          </w:tcPr>
          <w:p w14:paraId="2E3A2DEF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rPr>
                <w:rFonts w:asciiTheme="majorHAnsi" w:hAnsiTheme="majorHAnsi" w:cstheme="minorHAnsi"/>
                <w:sz w:val="18"/>
                <w:szCs w:val="19"/>
              </w:rPr>
            </w:pPr>
            <w:r w:rsidRPr="005B00E9">
              <w:rPr>
                <w:rFonts w:asciiTheme="majorHAnsi" w:hAnsiTheme="majorHAnsi" w:cstheme="minorHAnsi"/>
                <w:sz w:val="18"/>
                <w:szCs w:val="19"/>
              </w:rPr>
              <w:t>5. Vegetation cover, quantity and quality</w:t>
            </w:r>
          </w:p>
        </w:tc>
        <w:tc>
          <w:tcPr>
            <w:tcW w:w="1224" w:type="dxa"/>
            <w:tcBorders>
              <w:top w:val="single" w:sz="7" w:space="0" w:color="auto"/>
              <w:left w:val="single" w:sz="7" w:space="0" w:color="auto"/>
            </w:tcBorders>
          </w:tcPr>
          <w:p w14:paraId="0900FFFF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1254" w:type="dxa"/>
            <w:tcBorders>
              <w:top w:val="single" w:sz="7" w:space="0" w:color="auto"/>
              <w:left w:val="single" w:sz="7" w:space="0" w:color="auto"/>
            </w:tcBorders>
          </w:tcPr>
          <w:p w14:paraId="066988C5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900" w:type="dxa"/>
            <w:tcBorders>
              <w:top w:val="single" w:sz="7" w:space="0" w:color="auto"/>
              <w:left w:val="single" w:sz="7" w:space="0" w:color="auto"/>
            </w:tcBorders>
          </w:tcPr>
          <w:p w14:paraId="19B0AAB6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990" w:type="dxa"/>
            <w:tcBorders>
              <w:top w:val="single" w:sz="7" w:space="0" w:color="auto"/>
              <w:left w:val="single" w:sz="7" w:space="0" w:color="auto"/>
            </w:tcBorders>
          </w:tcPr>
          <w:p w14:paraId="2991C3FD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990" w:type="dxa"/>
            <w:tcBorders>
              <w:top w:val="single" w:sz="7" w:space="0" w:color="auto"/>
              <w:left w:val="single" w:sz="7" w:space="0" w:color="auto"/>
            </w:tcBorders>
          </w:tcPr>
          <w:p w14:paraId="58187968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1170" w:type="dxa"/>
            <w:tcBorders>
              <w:top w:val="single" w:sz="7" w:space="0" w:color="auto"/>
              <w:left w:val="single" w:sz="7" w:space="0" w:color="auto"/>
              <w:right w:val="double" w:sz="7" w:space="0" w:color="auto"/>
            </w:tcBorders>
          </w:tcPr>
          <w:p w14:paraId="3DF662F9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</w:tr>
      <w:tr w:rsidR="00551DCE" w:rsidRPr="005B00E9" w14:paraId="575D4BDA" w14:textId="77777777" w:rsidTr="002608D1">
        <w:tc>
          <w:tcPr>
            <w:tcW w:w="2832" w:type="dxa"/>
            <w:tcBorders>
              <w:top w:val="single" w:sz="7" w:space="0" w:color="auto"/>
              <w:left w:val="double" w:sz="7" w:space="0" w:color="auto"/>
            </w:tcBorders>
          </w:tcPr>
          <w:p w14:paraId="1826D71F" w14:textId="77777777" w:rsidR="00551DCE" w:rsidRPr="005B00E9" w:rsidRDefault="00551DCE" w:rsidP="00551DCE">
            <w:pPr>
              <w:tabs>
                <w:tab w:val="left" w:pos="-624"/>
                <w:tab w:val="left" w:pos="0"/>
              </w:tabs>
              <w:suppressAutoHyphens/>
              <w:spacing w:before="40" w:after="40"/>
              <w:rPr>
                <w:rFonts w:asciiTheme="majorHAnsi" w:hAnsiTheme="majorHAnsi" w:cstheme="minorHAnsi"/>
                <w:sz w:val="18"/>
                <w:szCs w:val="19"/>
              </w:rPr>
            </w:pPr>
            <w:r w:rsidRPr="005B00E9">
              <w:rPr>
                <w:rFonts w:asciiTheme="majorHAnsi" w:hAnsiTheme="majorHAnsi" w:cstheme="minorHAnsi"/>
                <w:sz w:val="18"/>
                <w:szCs w:val="19"/>
              </w:rPr>
              <w:t>6. Unique, endangered, or fragile vegetative species</w:t>
            </w:r>
          </w:p>
        </w:tc>
        <w:tc>
          <w:tcPr>
            <w:tcW w:w="1224" w:type="dxa"/>
            <w:tcBorders>
              <w:top w:val="single" w:sz="7" w:space="0" w:color="auto"/>
              <w:left w:val="single" w:sz="7" w:space="0" w:color="auto"/>
            </w:tcBorders>
          </w:tcPr>
          <w:p w14:paraId="2517863F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1254" w:type="dxa"/>
            <w:tcBorders>
              <w:top w:val="single" w:sz="7" w:space="0" w:color="auto"/>
              <w:left w:val="single" w:sz="7" w:space="0" w:color="auto"/>
            </w:tcBorders>
          </w:tcPr>
          <w:p w14:paraId="1285EB64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900" w:type="dxa"/>
            <w:tcBorders>
              <w:top w:val="single" w:sz="7" w:space="0" w:color="auto"/>
              <w:left w:val="single" w:sz="7" w:space="0" w:color="auto"/>
            </w:tcBorders>
          </w:tcPr>
          <w:p w14:paraId="36A42043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990" w:type="dxa"/>
            <w:tcBorders>
              <w:top w:val="single" w:sz="7" w:space="0" w:color="auto"/>
              <w:left w:val="single" w:sz="7" w:space="0" w:color="auto"/>
            </w:tcBorders>
          </w:tcPr>
          <w:p w14:paraId="51768860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990" w:type="dxa"/>
            <w:tcBorders>
              <w:top w:val="single" w:sz="7" w:space="0" w:color="auto"/>
              <w:left w:val="single" w:sz="7" w:space="0" w:color="auto"/>
            </w:tcBorders>
          </w:tcPr>
          <w:p w14:paraId="4B5AA324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1170" w:type="dxa"/>
            <w:tcBorders>
              <w:top w:val="single" w:sz="7" w:space="0" w:color="auto"/>
              <w:left w:val="single" w:sz="7" w:space="0" w:color="auto"/>
              <w:right w:val="double" w:sz="7" w:space="0" w:color="auto"/>
            </w:tcBorders>
          </w:tcPr>
          <w:p w14:paraId="6F3174DE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</w:tr>
      <w:tr w:rsidR="00551DCE" w:rsidRPr="005B00E9" w14:paraId="23E2ABA9" w14:textId="77777777" w:rsidTr="002608D1">
        <w:tc>
          <w:tcPr>
            <w:tcW w:w="2832" w:type="dxa"/>
            <w:tcBorders>
              <w:top w:val="single" w:sz="7" w:space="0" w:color="auto"/>
              <w:left w:val="double" w:sz="7" w:space="0" w:color="auto"/>
            </w:tcBorders>
          </w:tcPr>
          <w:p w14:paraId="3133D6EB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rPr>
                <w:rFonts w:asciiTheme="majorHAnsi" w:hAnsiTheme="majorHAnsi" w:cstheme="minorHAnsi"/>
                <w:sz w:val="18"/>
                <w:szCs w:val="19"/>
              </w:rPr>
            </w:pPr>
            <w:r w:rsidRPr="005B00E9">
              <w:rPr>
                <w:rFonts w:asciiTheme="majorHAnsi" w:hAnsiTheme="majorHAnsi" w:cstheme="minorHAnsi"/>
                <w:sz w:val="18"/>
                <w:szCs w:val="19"/>
              </w:rPr>
              <w:t>6. Terrestrial or aquatic life and/or habitats</w:t>
            </w:r>
          </w:p>
        </w:tc>
        <w:tc>
          <w:tcPr>
            <w:tcW w:w="1224" w:type="dxa"/>
            <w:tcBorders>
              <w:top w:val="single" w:sz="7" w:space="0" w:color="auto"/>
              <w:left w:val="single" w:sz="7" w:space="0" w:color="auto"/>
            </w:tcBorders>
          </w:tcPr>
          <w:p w14:paraId="2CC8BE5A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1254" w:type="dxa"/>
            <w:tcBorders>
              <w:top w:val="single" w:sz="7" w:space="0" w:color="auto"/>
              <w:left w:val="single" w:sz="7" w:space="0" w:color="auto"/>
            </w:tcBorders>
          </w:tcPr>
          <w:p w14:paraId="2C3B5964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900" w:type="dxa"/>
            <w:tcBorders>
              <w:top w:val="single" w:sz="7" w:space="0" w:color="auto"/>
              <w:left w:val="single" w:sz="7" w:space="0" w:color="auto"/>
            </w:tcBorders>
          </w:tcPr>
          <w:p w14:paraId="7BE10ADF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990" w:type="dxa"/>
            <w:tcBorders>
              <w:top w:val="single" w:sz="7" w:space="0" w:color="auto"/>
              <w:left w:val="single" w:sz="7" w:space="0" w:color="auto"/>
            </w:tcBorders>
          </w:tcPr>
          <w:p w14:paraId="036AFA09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990" w:type="dxa"/>
            <w:tcBorders>
              <w:top w:val="single" w:sz="7" w:space="0" w:color="auto"/>
              <w:left w:val="single" w:sz="7" w:space="0" w:color="auto"/>
            </w:tcBorders>
          </w:tcPr>
          <w:p w14:paraId="3A06E9D6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1170" w:type="dxa"/>
            <w:tcBorders>
              <w:top w:val="single" w:sz="7" w:space="0" w:color="auto"/>
              <w:left w:val="single" w:sz="7" w:space="0" w:color="auto"/>
              <w:right w:val="double" w:sz="7" w:space="0" w:color="auto"/>
            </w:tcBorders>
          </w:tcPr>
          <w:p w14:paraId="364583EB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</w:tr>
      <w:tr w:rsidR="00551DCE" w:rsidRPr="005B00E9" w14:paraId="24B4A533" w14:textId="77777777" w:rsidTr="002608D1">
        <w:tc>
          <w:tcPr>
            <w:tcW w:w="2832" w:type="dxa"/>
            <w:tcBorders>
              <w:top w:val="single" w:sz="7" w:space="0" w:color="auto"/>
              <w:left w:val="double" w:sz="7" w:space="0" w:color="auto"/>
            </w:tcBorders>
          </w:tcPr>
          <w:p w14:paraId="49E02B57" w14:textId="77777777" w:rsidR="00551DCE" w:rsidRPr="005B00E9" w:rsidRDefault="00551DCE" w:rsidP="00551DCE">
            <w:pPr>
              <w:tabs>
                <w:tab w:val="left" w:pos="-624"/>
                <w:tab w:val="left" w:pos="0"/>
              </w:tabs>
              <w:suppressAutoHyphens/>
              <w:spacing w:before="40" w:after="40"/>
              <w:rPr>
                <w:rFonts w:asciiTheme="majorHAnsi" w:hAnsiTheme="majorHAnsi" w:cstheme="minorHAnsi"/>
                <w:sz w:val="18"/>
                <w:szCs w:val="19"/>
              </w:rPr>
            </w:pPr>
            <w:r w:rsidRPr="005B00E9">
              <w:rPr>
                <w:rFonts w:asciiTheme="majorHAnsi" w:hAnsiTheme="majorHAnsi" w:cstheme="minorHAnsi"/>
                <w:sz w:val="18"/>
                <w:szCs w:val="19"/>
              </w:rPr>
              <w:t>7. Unique, endangered, or fragile wildlife or fisheries species</w:t>
            </w:r>
          </w:p>
        </w:tc>
        <w:tc>
          <w:tcPr>
            <w:tcW w:w="1224" w:type="dxa"/>
            <w:tcBorders>
              <w:top w:val="single" w:sz="7" w:space="0" w:color="auto"/>
              <w:left w:val="single" w:sz="7" w:space="0" w:color="auto"/>
            </w:tcBorders>
          </w:tcPr>
          <w:p w14:paraId="37EB843E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1254" w:type="dxa"/>
            <w:tcBorders>
              <w:top w:val="single" w:sz="7" w:space="0" w:color="auto"/>
              <w:left w:val="single" w:sz="7" w:space="0" w:color="auto"/>
            </w:tcBorders>
          </w:tcPr>
          <w:p w14:paraId="613D1DFB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900" w:type="dxa"/>
            <w:tcBorders>
              <w:top w:val="single" w:sz="7" w:space="0" w:color="auto"/>
              <w:left w:val="single" w:sz="7" w:space="0" w:color="auto"/>
            </w:tcBorders>
          </w:tcPr>
          <w:p w14:paraId="00B40FC3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990" w:type="dxa"/>
            <w:tcBorders>
              <w:top w:val="single" w:sz="7" w:space="0" w:color="auto"/>
              <w:left w:val="single" w:sz="7" w:space="0" w:color="auto"/>
            </w:tcBorders>
          </w:tcPr>
          <w:p w14:paraId="16CD5CB2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990" w:type="dxa"/>
            <w:tcBorders>
              <w:top w:val="single" w:sz="7" w:space="0" w:color="auto"/>
              <w:left w:val="single" w:sz="7" w:space="0" w:color="auto"/>
            </w:tcBorders>
          </w:tcPr>
          <w:p w14:paraId="5F69DCA0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1170" w:type="dxa"/>
            <w:tcBorders>
              <w:top w:val="single" w:sz="7" w:space="0" w:color="auto"/>
              <w:left w:val="single" w:sz="7" w:space="0" w:color="auto"/>
              <w:right w:val="double" w:sz="7" w:space="0" w:color="auto"/>
            </w:tcBorders>
          </w:tcPr>
          <w:p w14:paraId="7B41C1CC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</w:tr>
      <w:tr w:rsidR="005B00E9" w:rsidRPr="005B00E9" w14:paraId="416B571B" w14:textId="77777777" w:rsidTr="002608D1">
        <w:tc>
          <w:tcPr>
            <w:tcW w:w="2832" w:type="dxa"/>
            <w:tcBorders>
              <w:top w:val="single" w:sz="7" w:space="0" w:color="auto"/>
              <w:left w:val="double" w:sz="7" w:space="0" w:color="auto"/>
              <w:bottom w:val="single" w:sz="8" w:space="0" w:color="auto"/>
            </w:tcBorders>
          </w:tcPr>
          <w:p w14:paraId="41325332" w14:textId="77777777" w:rsidR="005B00E9" w:rsidRPr="005B00E9" w:rsidRDefault="005B00E9" w:rsidP="005B00E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ind w:left="3"/>
              <w:rPr>
                <w:rFonts w:asciiTheme="majorHAnsi" w:hAnsiTheme="majorHAnsi" w:cstheme="minorHAnsi"/>
                <w:sz w:val="18"/>
                <w:szCs w:val="19"/>
              </w:rPr>
            </w:pPr>
            <w:r w:rsidRPr="005B00E9">
              <w:rPr>
                <w:rFonts w:asciiTheme="majorHAnsi" w:hAnsiTheme="majorHAnsi" w:cstheme="minorHAnsi"/>
                <w:sz w:val="18"/>
                <w:szCs w:val="19"/>
              </w:rPr>
              <w:t>8.</w:t>
            </w:r>
            <w:r>
              <w:rPr>
                <w:rFonts w:asciiTheme="majorHAnsi" w:hAnsiTheme="majorHAnsi" w:cstheme="minorHAnsi"/>
                <w:sz w:val="18"/>
                <w:szCs w:val="19"/>
              </w:rPr>
              <w:t xml:space="preserve"> </w:t>
            </w:r>
            <w:r w:rsidRPr="005B00E9">
              <w:rPr>
                <w:rFonts w:asciiTheme="majorHAnsi" w:hAnsiTheme="majorHAnsi" w:cstheme="minorHAnsi"/>
                <w:sz w:val="18"/>
                <w:szCs w:val="19"/>
              </w:rPr>
              <w:t>The nesting or movement of migratory bird species</w:t>
            </w:r>
          </w:p>
        </w:tc>
        <w:tc>
          <w:tcPr>
            <w:tcW w:w="1224" w:type="dxa"/>
            <w:tcBorders>
              <w:top w:val="single" w:sz="7" w:space="0" w:color="auto"/>
              <w:left w:val="single" w:sz="7" w:space="0" w:color="auto"/>
              <w:bottom w:val="single" w:sz="8" w:space="0" w:color="auto"/>
            </w:tcBorders>
          </w:tcPr>
          <w:p w14:paraId="42AE6B72" w14:textId="77777777" w:rsidR="005B00E9" w:rsidRPr="005B00E9" w:rsidRDefault="005B00E9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1254" w:type="dxa"/>
            <w:tcBorders>
              <w:top w:val="single" w:sz="7" w:space="0" w:color="auto"/>
              <w:left w:val="single" w:sz="7" w:space="0" w:color="auto"/>
              <w:bottom w:val="single" w:sz="8" w:space="0" w:color="auto"/>
            </w:tcBorders>
          </w:tcPr>
          <w:p w14:paraId="385CDCCA" w14:textId="77777777" w:rsidR="005B00E9" w:rsidRPr="005B00E9" w:rsidRDefault="005B00E9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900" w:type="dxa"/>
            <w:tcBorders>
              <w:top w:val="single" w:sz="7" w:space="0" w:color="auto"/>
              <w:left w:val="single" w:sz="7" w:space="0" w:color="auto"/>
              <w:bottom w:val="single" w:sz="8" w:space="0" w:color="auto"/>
            </w:tcBorders>
          </w:tcPr>
          <w:p w14:paraId="5D8F0C32" w14:textId="77777777" w:rsidR="005B00E9" w:rsidRPr="005B00E9" w:rsidRDefault="005B00E9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990" w:type="dxa"/>
            <w:tcBorders>
              <w:top w:val="single" w:sz="7" w:space="0" w:color="auto"/>
              <w:left w:val="single" w:sz="7" w:space="0" w:color="auto"/>
              <w:bottom w:val="single" w:sz="8" w:space="0" w:color="auto"/>
            </w:tcBorders>
          </w:tcPr>
          <w:p w14:paraId="53D3B9B2" w14:textId="77777777" w:rsidR="005B00E9" w:rsidRPr="005B00E9" w:rsidRDefault="005B00E9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990" w:type="dxa"/>
            <w:tcBorders>
              <w:top w:val="single" w:sz="7" w:space="0" w:color="auto"/>
              <w:left w:val="single" w:sz="7" w:space="0" w:color="auto"/>
              <w:bottom w:val="single" w:sz="8" w:space="0" w:color="auto"/>
            </w:tcBorders>
          </w:tcPr>
          <w:p w14:paraId="7C87D234" w14:textId="77777777" w:rsidR="005B00E9" w:rsidRPr="005B00E9" w:rsidRDefault="005B00E9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1170" w:type="dxa"/>
            <w:tcBorders>
              <w:top w:val="single" w:sz="7" w:space="0" w:color="auto"/>
              <w:left w:val="single" w:sz="7" w:space="0" w:color="auto"/>
              <w:bottom w:val="single" w:sz="8" w:space="0" w:color="auto"/>
              <w:right w:val="double" w:sz="7" w:space="0" w:color="auto"/>
            </w:tcBorders>
          </w:tcPr>
          <w:p w14:paraId="01980E5B" w14:textId="77777777" w:rsidR="005B00E9" w:rsidRPr="005B00E9" w:rsidRDefault="005B00E9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</w:tr>
      <w:tr w:rsidR="00551DCE" w:rsidRPr="005B00E9" w14:paraId="439D470F" w14:textId="77777777" w:rsidTr="002608D1">
        <w:tc>
          <w:tcPr>
            <w:tcW w:w="2832" w:type="dxa"/>
            <w:tcBorders>
              <w:top w:val="single" w:sz="7" w:space="0" w:color="auto"/>
              <w:left w:val="double" w:sz="7" w:space="0" w:color="auto"/>
              <w:bottom w:val="single" w:sz="8" w:space="0" w:color="auto"/>
            </w:tcBorders>
          </w:tcPr>
          <w:p w14:paraId="4DF97A6E" w14:textId="77777777" w:rsidR="00551DCE" w:rsidRPr="005B00E9" w:rsidRDefault="005B00E9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rPr>
                <w:rFonts w:asciiTheme="majorHAnsi" w:hAnsiTheme="majorHAnsi" w:cstheme="minorHAnsi"/>
                <w:sz w:val="18"/>
                <w:szCs w:val="19"/>
              </w:rPr>
            </w:pPr>
            <w:r>
              <w:rPr>
                <w:rFonts w:asciiTheme="majorHAnsi" w:hAnsiTheme="majorHAnsi" w:cstheme="minorHAnsi"/>
                <w:sz w:val="18"/>
                <w:szCs w:val="19"/>
              </w:rPr>
              <w:t>9</w:t>
            </w:r>
            <w:r w:rsidR="00551DCE" w:rsidRPr="005B00E9">
              <w:rPr>
                <w:rFonts w:asciiTheme="majorHAnsi" w:hAnsiTheme="majorHAnsi" w:cstheme="minorHAnsi"/>
                <w:sz w:val="18"/>
                <w:szCs w:val="19"/>
              </w:rPr>
              <w:t>. Introduction of new species into an area</w:t>
            </w:r>
          </w:p>
        </w:tc>
        <w:tc>
          <w:tcPr>
            <w:tcW w:w="1224" w:type="dxa"/>
            <w:tcBorders>
              <w:top w:val="single" w:sz="7" w:space="0" w:color="auto"/>
              <w:left w:val="single" w:sz="7" w:space="0" w:color="auto"/>
              <w:bottom w:val="single" w:sz="8" w:space="0" w:color="auto"/>
            </w:tcBorders>
          </w:tcPr>
          <w:p w14:paraId="76DAA82C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1254" w:type="dxa"/>
            <w:tcBorders>
              <w:top w:val="single" w:sz="7" w:space="0" w:color="auto"/>
              <w:left w:val="single" w:sz="7" w:space="0" w:color="auto"/>
              <w:bottom w:val="single" w:sz="8" w:space="0" w:color="auto"/>
            </w:tcBorders>
          </w:tcPr>
          <w:p w14:paraId="3D729480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900" w:type="dxa"/>
            <w:tcBorders>
              <w:top w:val="single" w:sz="7" w:space="0" w:color="auto"/>
              <w:left w:val="single" w:sz="7" w:space="0" w:color="auto"/>
              <w:bottom w:val="single" w:sz="8" w:space="0" w:color="auto"/>
            </w:tcBorders>
          </w:tcPr>
          <w:p w14:paraId="6FB7B75B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990" w:type="dxa"/>
            <w:tcBorders>
              <w:top w:val="single" w:sz="7" w:space="0" w:color="auto"/>
              <w:left w:val="single" w:sz="7" w:space="0" w:color="auto"/>
              <w:bottom w:val="single" w:sz="8" w:space="0" w:color="auto"/>
            </w:tcBorders>
          </w:tcPr>
          <w:p w14:paraId="76021B7C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990" w:type="dxa"/>
            <w:tcBorders>
              <w:top w:val="single" w:sz="7" w:space="0" w:color="auto"/>
              <w:left w:val="single" w:sz="7" w:space="0" w:color="auto"/>
              <w:bottom w:val="single" w:sz="8" w:space="0" w:color="auto"/>
            </w:tcBorders>
          </w:tcPr>
          <w:p w14:paraId="49E566F2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1170" w:type="dxa"/>
            <w:tcBorders>
              <w:top w:val="single" w:sz="7" w:space="0" w:color="auto"/>
              <w:left w:val="single" w:sz="7" w:space="0" w:color="auto"/>
              <w:bottom w:val="single" w:sz="8" w:space="0" w:color="auto"/>
              <w:right w:val="double" w:sz="7" w:space="0" w:color="auto"/>
            </w:tcBorders>
          </w:tcPr>
          <w:p w14:paraId="00AB3858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</w:tr>
      <w:tr w:rsidR="00551DCE" w:rsidRPr="005B00E9" w14:paraId="665D516A" w14:textId="77777777" w:rsidTr="002608D1">
        <w:tc>
          <w:tcPr>
            <w:tcW w:w="2832" w:type="dxa"/>
            <w:tcBorders>
              <w:top w:val="single" w:sz="8" w:space="0" w:color="auto"/>
              <w:left w:val="double" w:sz="4" w:space="0" w:color="auto"/>
              <w:bottom w:val="double" w:sz="4" w:space="0" w:color="auto"/>
              <w:right w:val="single" w:sz="8" w:space="0" w:color="auto"/>
            </w:tcBorders>
          </w:tcPr>
          <w:p w14:paraId="03BBE20C" w14:textId="77777777" w:rsidR="00551DCE" w:rsidRPr="005B00E9" w:rsidRDefault="005B00E9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rPr>
                <w:rFonts w:asciiTheme="majorHAnsi" w:hAnsiTheme="majorHAnsi" w:cstheme="minorHAnsi"/>
                <w:sz w:val="18"/>
                <w:szCs w:val="19"/>
              </w:rPr>
            </w:pPr>
            <w:r>
              <w:rPr>
                <w:rFonts w:asciiTheme="majorHAnsi" w:hAnsiTheme="majorHAnsi" w:cstheme="minorHAnsi"/>
                <w:sz w:val="18"/>
                <w:szCs w:val="19"/>
              </w:rPr>
              <w:t>10</w:t>
            </w:r>
            <w:r w:rsidR="00551DCE" w:rsidRPr="005B00E9">
              <w:rPr>
                <w:rFonts w:asciiTheme="majorHAnsi" w:hAnsiTheme="majorHAnsi" w:cstheme="minorHAnsi"/>
                <w:sz w:val="18"/>
                <w:szCs w:val="19"/>
              </w:rPr>
              <w:t>. Changes t</w:t>
            </w:r>
            <w:r w:rsidR="00451257" w:rsidRPr="005B00E9">
              <w:rPr>
                <w:rFonts w:asciiTheme="majorHAnsi" w:hAnsiTheme="majorHAnsi" w:cstheme="minorHAnsi"/>
                <w:sz w:val="18"/>
                <w:szCs w:val="19"/>
              </w:rPr>
              <w:t>o abundance or movement of speci</w:t>
            </w:r>
            <w:r w:rsidR="00551DCE" w:rsidRPr="005B00E9">
              <w:rPr>
                <w:rFonts w:asciiTheme="majorHAnsi" w:hAnsiTheme="majorHAnsi" w:cstheme="minorHAnsi"/>
                <w:sz w:val="18"/>
                <w:szCs w:val="19"/>
              </w:rPr>
              <w:t>es</w:t>
            </w:r>
          </w:p>
        </w:tc>
        <w:tc>
          <w:tcPr>
            <w:tcW w:w="1224" w:type="dxa"/>
            <w:tcBorders>
              <w:top w:val="single" w:sz="8" w:space="0" w:color="auto"/>
              <w:left w:val="single" w:sz="8" w:space="0" w:color="auto"/>
              <w:bottom w:val="double" w:sz="4" w:space="0" w:color="auto"/>
              <w:right w:val="single" w:sz="8" w:space="0" w:color="auto"/>
            </w:tcBorders>
          </w:tcPr>
          <w:p w14:paraId="59DB8BE6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1254" w:type="dxa"/>
            <w:tcBorders>
              <w:top w:val="single" w:sz="8" w:space="0" w:color="auto"/>
              <w:left w:val="single" w:sz="8" w:space="0" w:color="auto"/>
              <w:bottom w:val="double" w:sz="4" w:space="0" w:color="auto"/>
              <w:right w:val="single" w:sz="8" w:space="0" w:color="auto"/>
            </w:tcBorders>
          </w:tcPr>
          <w:p w14:paraId="5692D078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900" w:type="dxa"/>
            <w:tcBorders>
              <w:top w:val="single" w:sz="8" w:space="0" w:color="auto"/>
              <w:left w:val="single" w:sz="8" w:space="0" w:color="auto"/>
              <w:bottom w:val="double" w:sz="4" w:space="0" w:color="auto"/>
              <w:right w:val="single" w:sz="8" w:space="0" w:color="auto"/>
            </w:tcBorders>
          </w:tcPr>
          <w:p w14:paraId="5954643C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990" w:type="dxa"/>
            <w:tcBorders>
              <w:top w:val="single" w:sz="8" w:space="0" w:color="auto"/>
              <w:left w:val="single" w:sz="8" w:space="0" w:color="auto"/>
              <w:bottom w:val="double" w:sz="4" w:space="0" w:color="auto"/>
              <w:right w:val="single" w:sz="8" w:space="0" w:color="auto"/>
            </w:tcBorders>
          </w:tcPr>
          <w:p w14:paraId="15962711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990" w:type="dxa"/>
            <w:tcBorders>
              <w:top w:val="single" w:sz="8" w:space="0" w:color="auto"/>
              <w:left w:val="single" w:sz="8" w:space="0" w:color="auto"/>
              <w:bottom w:val="double" w:sz="4" w:space="0" w:color="auto"/>
              <w:right w:val="single" w:sz="8" w:space="0" w:color="auto"/>
            </w:tcBorders>
          </w:tcPr>
          <w:p w14:paraId="3C6585C7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1170" w:type="dxa"/>
            <w:tcBorders>
              <w:top w:val="single" w:sz="8" w:space="0" w:color="auto"/>
              <w:left w:val="single" w:sz="8" w:space="0" w:color="auto"/>
              <w:bottom w:val="double" w:sz="4" w:space="0" w:color="auto"/>
              <w:right w:val="double" w:sz="4" w:space="0" w:color="auto"/>
            </w:tcBorders>
          </w:tcPr>
          <w:p w14:paraId="1DC9EB87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</w:tr>
    </w:tbl>
    <w:p w14:paraId="25093244" w14:textId="77777777" w:rsidR="0081234E" w:rsidRPr="005B00E9" w:rsidRDefault="0081234E">
      <w:pPr>
        <w:widowControl/>
        <w:rPr>
          <w:rFonts w:asciiTheme="majorHAnsi" w:hAnsiTheme="majorHAnsi" w:cstheme="minorHAnsi"/>
          <w:b/>
          <w:color w:val="000000"/>
          <w:sz w:val="18"/>
        </w:rPr>
      </w:pPr>
    </w:p>
    <w:p w14:paraId="6CDA1D9D" w14:textId="77777777" w:rsidR="00072525" w:rsidRPr="005B00E9" w:rsidRDefault="00072525" w:rsidP="00776D5D">
      <w:pPr>
        <w:widowControl/>
        <w:rPr>
          <w:rFonts w:asciiTheme="majorHAnsi" w:hAnsiTheme="majorHAnsi" w:cstheme="minorHAnsi"/>
          <w:bCs/>
          <w:color w:val="FF0000"/>
          <w:sz w:val="20"/>
        </w:rPr>
      </w:pPr>
    </w:p>
    <w:p w14:paraId="06AEF1BF" w14:textId="77777777" w:rsidR="00776D5D" w:rsidRPr="005B00E9" w:rsidRDefault="00072525" w:rsidP="00776D5D">
      <w:pPr>
        <w:widowControl/>
        <w:rPr>
          <w:rFonts w:asciiTheme="majorHAnsi" w:hAnsiTheme="majorHAnsi" w:cstheme="minorHAnsi"/>
          <w:bCs/>
          <w:color w:val="C00000"/>
          <w:sz w:val="18"/>
        </w:rPr>
      </w:pPr>
      <w:r w:rsidRPr="005B00E9">
        <w:rPr>
          <w:rFonts w:asciiTheme="majorHAnsi" w:hAnsiTheme="majorHAnsi" w:cstheme="minorHAnsi"/>
          <w:b/>
          <w:bCs/>
          <w:color w:val="C00000"/>
          <w:sz w:val="20"/>
        </w:rPr>
        <w:t>Insert comments here on each checklist item.</w:t>
      </w:r>
      <w:r w:rsidRPr="005B00E9">
        <w:rPr>
          <w:rFonts w:asciiTheme="majorHAnsi" w:hAnsiTheme="majorHAnsi" w:cstheme="minorHAnsi"/>
          <w:bCs/>
          <w:color w:val="C00000"/>
          <w:sz w:val="20"/>
        </w:rPr>
        <w:t xml:space="preserve"> Number comments accordingly (1, 2, 3…). Be sure to address what sources were consulted for your determination of level of impact.</w:t>
      </w:r>
      <w:r w:rsidRPr="005B00E9">
        <w:rPr>
          <w:rFonts w:asciiTheme="majorHAnsi" w:hAnsiTheme="majorHAnsi" w:cstheme="minorHAnsi"/>
          <w:bCs/>
          <w:color w:val="C00000"/>
          <w:sz w:val="18"/>
        </w:rPr>
        <w:t xml:space="preserve"> </w:t>
      </w:r>
    </w:p>
    <w:p w14:paraId="007CDA79" w14:textId="77777777" w:rsidR="00C94ED7" w:rsidRPr="005B00E9" w:rsidRDefault="00C94ED7" w:rsidP="0012638B">
      <w:pPr>
        <w:widowControl/>
        <w:rPr>
          <w:rFonts w:asciiTheme="majorHAnsi" w:hAnsiTheme="majorHAnsi" w:cstheme="minorHAnsi"/>
          <w:bCs/>
          <w:color w:val="000000"/>
          <w:sz w:val="18"/>
        </w:rPr>
      </w:pPr>
    </w:p>
    <w:p w14:paraId="50D5FC45" w14:textId="77777777" w:rsidR="00C94ED7" w:rsidRPr="005B00E9" w:rsidRDefault="00C94ED7" w:rsidP="0012638B">
      <w:pPr>
        <w:widowControl/>
        <w:rPr>
          <w:rFonts w:asciiTheme="majorHAnsi" w:hAnsiTheme="majorHAnsi" w:cstheme="minorHAnsi"/>
          <w:bCs/>
          <w:color w:val="000000"/>
          <w:sz w:val="18"/>
        </w:rPr>
      </w:pPr>
    </w:p>
    <w:p w14:paraId="3C3BB244" w14:textId="77777777" w:rsidR="0081234E" w:rsidRPr="005B00E9" w:rsidRDefault="0081234E">
      <w:pPr>
        <w:widowControl/>
        <w:ind w:left="720" w:hanging="720"/>
        <w:rPr>
          <w:rFonts w:asciiTheme="majorHAnsi" w:hAnsiTheme="majorHAnsi" w:cstheme="minorHAnsi"/>
          <w:bCs/>
          <w:color w:val="000000"/>
          <w:sz w:val="18"/>
        </w:rPr>
      </w:pPr>
    </w:p>
    <w:p w14:paraId="5932BFC8" w14:textId="77777777" w:rsidR="0081234E" w:rsidRPr="005B00E9" w:rsidRDefault="0081234E">
      <w:pPr>
        <w:widowControl/>
        <w:rPr>
          <w:rFonts w:asciiTheme="majorHAnsi" w:hAnsiTheme="majorHAnsi" w:cstheme="minorHAnsi"/>
          <w:b/>
          <w:color w:val="000000"/>
          <w:sz w:val="16"/>
        </w:rPr>
      </w:pPr>
    </w:p>
    <w:p w14:paraId="0AF436C6" w14:textId="77777777" w:rsidR="0081234E" w:rsidRPr="005B00E9" w:rsidRDefault="0081234E">
      <w:pPr>
        <w:widowControl/>
        <w:rPr>
          <w:rFonts w:asciiTheme="majorHAnsi" w:hAnsiTheme="majorHAnsi" w:cstheme="minorHAnsi"/>
          <w:b/>
          <w:color w:val="000000"/>
          <w:sz w:val="16"/>
        </w:rPr>
      </w:pPr>
      <w:r w:rsidRPr="005B00E9">
        <w:rPr>
          <w:rFonts w:asciiTheme="majorHAnsi" w:hAnsiTheme="majorHAnsi" w:cstheme="minorHAnsi"/>
          <w:b/>
          <w:color w:val="000000"/>
          <w:sz w:val="22"/>
        </w:rPr>
        <w:br w:type="page"/>
      </w:r>
      <w:r w:rsidR="00551DCE" w:rsidRPr="005B00E9">
        <w:rPr>
          <w:rFonts w:asciiTheme="majorHAnsi" w:hAnsiTheme="majorHAnsi" w:cstheme="minorHAnsi"/>
          <w:b/>
          <w:color w:val="000000"/>
          <w:sz w:val="22"/>
        </w:rPr>
        <w:lastRenderedPageBreak/>
        <w:t>B</w:t>
      </w:r>
      <w:r w:rsidRPr="005B00E9">
        <w:rPr>
          <w:rFonts w:asciiTheme="majorHAnsi" w:hAnsiTheme="majorHAnsi" w:cstheme="minorHAnsi"/>
          <w:b/>
          <w:color w:val="000000"/>
          <w:sz w:val="22"/>
        </w:rPr>
        <w:t>.</w:t>
      </w:r>
      <w:r w:rsidRPr="005B00E9">
        <w:rPr>
          <w:rFonts w:asciiTheme="majorHAnsi" w:hAnsiTheme="majorHAnsi" w:cstheme="minorHAnsi"/>
          <w:b/>
          <w:color w:val="000000"/>
          <w:sz w:val="22"/>
        </w:rPr>
        <w:tab/>
        <w:t>HUMAN ENVIRONMENT</w:t>
      </w:r>
    </w:p>
    <w:p w14:paraId="55E5F89C" w14:textId="77777777" w:rsidR="0081234E" w:rsidRPr="005B00E9" w:rsidRDefault="0081234E">
      <w:pPr>
        <w:widowControl/>
        <w:rPr>
          <w:rFonts w:asciiTheme="majorHAnsi" w:hAnsiTheme="majorHAnsi" w:cstheme="minorHAnsi"/>
          <w:b/>
          <w:color w:val="000000"/>
          <w:sz w:val="16"/>
        </w:rPr>
      </w:pPr>
    </w:p>
    <w:tbl>
      <w:tblPr>
        <w:tblW w:w="9450" w:type="dxa"/>
        <w:tblInd w:w="120" w:type="dxa"/>
        <w:tblLayout w:type="fixed"/>
        <w:tblCellMar>
          <w:left w:w="120" w:type="dxa"/>
          <w:right w:w="120" w:type="dxa"/>
        </w:tblCellMar>
        <w:tblLook w:val="0000" w:firstRow="0" w:lastRow="0" w:firstColumn="0" w:lastColumn="0" w:noHBand="0" w:noVBand="0"/>
      </w:tblPr>
      <w:tblGrid>
        <w:gridCol w:w="2832"/>
        <w:gridCol w:w="1224"/>
        <w:gridCol w:w="1440"/>
        <w:gridCol w:w="972"/>
        <w:gridCol w:w="852"/>
        <w:gridCol w:w="1080"/>
        <w:gridCol w:w="1050"/>
      </w:tblGrid>
      <w:tr w:rsidR="00551DCE" w:rsidRPr="005B00E9" w14:paraId="2A996D18" w14:textId="77777777" w:rsidTr="00551DCE">
        <w:trPr>
          <w:tblHeader/>
        </w:trPr>
        <w:tc>
          <w:tcPr>
            <w:tcW w:w="2832" w:type="dxa"/>
            <w:tcBorders>
              <w:top w:val="double" w:sz="7" w:space="0" w:color="auto"/>
              <w:left w:val="double" w:sz="7" w:space="0" w:color="auto"/>
            </w:tcBorders>
          </w:tcPr>
          <w:p w14:paraId="727F58BA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rPr>
                <w:rFonts w:asciiTheme="majorHAnsi" w:hAnsiTheme="majorHAnsi" w:cstheme="minorHAnsi"/>
                <w:sz w:val="18"/>
                <w:szCs w:val="19"/>
              </w:rPr>
            </w:pPr>
            <w:r w:rsidRPr="005B00E9">
              <w:rPr>
                <w:rFonts w:asciiTheme="majorHAnsi" w:hAnsiTheme="majorHAnsi" w:cstheme="minorHAnsi"/>
                <w:sz w:val="22"/>
              </w:rPr>
              <w:t xml:space="preserve">  </w:t>
            </w:r>
            <w:r w:rsidR="00E43C99" w:rsidRPr="005B00E9">
              <w:rPr>
                <w:rFonts w:asciiTheme="majorHAnsi" w:hAnsiTheme="majorHAnsi" w:cstheme="minorHAnsi"/>
                <w:sz w:val="22"/>
              </w:rPr>
              <w:fldChar w:fldCharType="begin"/>
            </w:r>
            <w:r w:rsidRPr="005B00E9">
              <w:rPr>
                <w:rFonts w:asciiTheme="majorHAnsi" w:hAnsiTheme="majorHAnsi" w:cstheme="minorHAnsi"/>
                <w:sz w:val="22"/>
              </w:rPr>
              <w:instrText xml:space="preserve">PRIVATE </w:instrText>
            </w:r>
            <w:r w:rsidR="00E43C99" w:rsidRPr="005B00E9">
              <w:rPr>
                <w:rFonts w:asciiTheme="majorHAnsi" w:hAnsiTheme="majorHAnsi" w:cstheme="minorHAnsi"/>
                <w:sz w:val="22"/>
              </w:rPr>
              <w:fldChar w:fldCharType="end"/>
            </w:r>
          </w:p>
          <w:p w14:paraId="1A7BD288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rPr>
                <w:rFonts w:asciiTheme="majorHAnsi" w:hAnsiTheme="majorHAnsi" w:cstheme="minorHAnsi"/>
                <w:sz w:val="18"/>
                <w:szCs w:val="19"/>
              </w:rPr>
            </w:pPr>
            <w:r w:rsidRPr="005B00E9">
              <w:rPr>
                <w:rFonts w:asciiTheme="majorHAnsi" w:hAnsiTheme="majorHAnsi" w:cstheme="minorHAnsi"/>
                <w:sz w:val="18"/>
                <w:szCs w:val="19"/>
              </w:rPr>
              <w:t xml:space="preserve">Will the proposed action result in potential impacts </w:t>
            </w:r>
            <w:proofErr w:type="gramStart"/>
            <w:r w:rsidRPr="005B00E9">
              <w:rPr>
                <w:rFonts w:asciiTheme="majorHAnsi" w:hAnsiTheme="majorHAnsi" w:cstheme="minorHAnsi"/>
                <w:sz w:val="18"/>
                <w:szCs w:val="19"/>
              </w:rPr>
              <w:t>to:</w:t>
            </w:r>
            <w:proofErr w:type="gramEnd"/>
          </w:p>
        </w:tc>
        <w:tc>
          <w:tcPr>
            <w:tcW w:w="1224" w:type="dxa"/>
            <w:tcBorders>
              <w:top w:val="double" w:sz="7" w:space="0" w:color="auto"/>
              <w:left w:val="single" w:sz="7" w:space="0" w:color="auto"/>
            </w:tcBorders>
          </w:tcPr>
          <w:p w14:paraId="1B4861BB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rPr>
                <w:rFonts w:asciiTheme="majorHAnsi" w:hAnsiTheme="majorHAnsi" w:cstheme="minorHAnsi"/>
                <w:sz w:val="18"/>
                <w:szCs w:val="19"/>
              </w:rPr>
            </w:pPr>
          </w:p>
          <w:p w14:paraId="42DA10DC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rPr>
                <w:rFonts w:asciiTheme="majorHAnsi" w:hAnsiTheme="majorHAnsi" w:cstheme="minorHAnsi"/>
                <w:sz w:val="18"/>
                <w:szCs w:val="19"/>
              </w:rPr>
            </w:pPr>
          </w:p>
          <w:p w14:paraId="42C59E2A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rPr>
                <w:rFonts w:asciiTheme="majorHAnsi" w:hAnsiTheme="majorHAnsi" w:cstheme="minorHAnsi"/>
                <w:sz w:val="18"/>
                <w:szCs w:val="19"/>
              </w:rPr>
            </w:pPr>
            <w:r w:rsidRPr="005B00E9">
              <w:rPr>
                <w:rFonts w:asciiTheme="majorHAnsi" w:hAnsiTheme="majorHAnsi" w:cstheme="minorHAnsi"/>
                <w:sz w:val="18"/>
                <w:szCs w:val="19"/>
              </w:rPr>
              <w:t>Unknown</w:t>
            </w:r>
          </w:p>
        </w:tc>
        <w:tc>
          <w:tcPr>
            <w:tcW w:w="1440" w:type="dxa"/>
            <w:tcBorders>
              <w:top w:val="double" w:sz="7" w:space="0" w:color="auto"/>
              <w:left w:val="single" w:sz="7" w:space="0" w:color="auto"/>
            </w:tcBorders>
          </w:tcPr>
          <w:p w14:paraId="32518DB8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rPr>
                <w:rFonts w:asciiTheme="majorHAnsi" w:hAnsiTheme="majorHAnsi" w:cstheme="minorHAnsi"/>
                <w:sz w:val="18"/>
                <w:szCs w:val="19"/>
              </w:rPr>
            </w:pPr>
          </w:p>
          <w:p w14:paraId="7DB6AB39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rPr>
                <w:rFonts w:asciiTheme="majorHAnsi" w:hAnsiTheme="majorHAnsi" w:cstheme="minorHAnsi"/>
                <w:sz w:val="18"/>
                <w:szCs w:val="19"/>
              </w:rPr>
            </w:pPr>
            <w:r w:rsidRPr="005B00E9">
              <w:rPr>
                <w:rFonts w:asciiTheme="majorHAnsi" w:hAnsiTheme="majorHAnsi" w:cstheme="minorHAnsi"/>
                <w:sz w:val="18"/>
                <w:szCs w:val="19"/>
              </w:rPr>
              <w:t>Potentially Significant</w:t>
            </w:r>
          </w:p>
          <w:p w14:paraId="63D3B2AD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972" w:type="dxa"/>
            <w:tcBorders>
              <w:top w:val="double" w:sz="7" w:space="0" w:color="auto"/>
              <w:left w:val="single" w:sz="7" w:space="0" w:color="auto"/>
            </w:tcBorders>
          </w:tcPr>
          <w:p w14:paraId="4B7A722F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rPr>
                <w:rFonts w:asciiTheme="majorHAnsi" w:hAnsiTheme="majorHAnsi" w:cstheme="minorHAnsi"/>
                <w:sz w:val="18"/>
                <w:szCs w:val="19"/>
              </w:rPr>
            </w:pPr>
          </w:p>
          <w:p w14:paraId="337B5F06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rPr>
                <w:rFonts w:asciiTheme="majorHAnsi" w:hAnsiTheme="majorHAnsi" w:cstheme="minorHAnsi"/>
                <w:sz w:val="18"/>
                <w:szCs w:val="19"/>
              </w:rPr>
            </w:pPr>
          </w:p>
          <w:p w14:paraId="1EF93CE0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rPr>
                <w:rFonts w:asciiTheme="majorHAnsi" w:hAnsiTheme="majorHAnsi" w:cstheme="minorHAnsi"/>
                <w:sz w:val="18"/>
                <w:szCs w:val="19"/>
              </w:rPr>
            </w:pPr>
            <w:r w:rsidRPr="005B00E9">
              <w:rPr>
                <w:rFonts w:asciiTheme="majorHAnsi" w:hAnsiTheme="majorHAnsi" w:cstheme="minorHAnsi"/>
                <w:sz w:val="18"/>
                <w:szCs w:val="19"/>
              </w:rPr>
              <w:t xml:space="preserve">  Minor</w:t>
            </w:r>
          </w:p>
        </w:tc>
        <w:tc>
          <w:tcPr>
            <w:tcW w:w="852" w:type="dxa"/>
            <w:tcBorders>
              <w:top w:val="double" w:sz="7" w:space="0" w:color="auto"/>
              <w:left w:val="single" w:sz="7" w:space="0" w:color="auto"/>
            </w:tcBorders>
          </w:tcPr>
          <w:p w14:paraId="5AA13317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rPr>
                <w:rFonts w:asciiTheme="majorHAnsi" w:hAnsiTheme="majorHAnsi" w:cstheme="minorHAnsi"/>
                <w:sz w:val="18"/>
                <w:szCs w:val="19"/>
              </w:rPr>
            </w:pPr>
          </w:p>
          <w:p w14:paraId="7531F1C3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rPr>
                <w:rFonts w:asciiTheme="majorHAnsi" w:hAnsiTheme="majorHAnsi" w:cstheme="minorHAnsi"/>
                <w:sz w:val="18"/>
                <w:szCs w:val="19"/>
              </w:rPr>
            </w:pPr>
          </w:p>
          <w:p w14:paraId="1814C213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rPr>
                <w:rFonts w:asciiTheme="majorHAnsi" w:hAnsiTheme="majorHAnsi" w:cstheme="minorHAnsi"/>
                <w:sz w:val="18"/>
                <w:szCs w:val="19"/>
              </w:rPr>
            </w:pPr>
            <w:r w:rsidRPr="005B00E9">
              <w:rPr>
                <w:rFonts w:asciiTheme="majorHAnsi" w:hAnsiTheme="majorHAnsi" w:cstheme="minorHAnsi"/>
                <w:sz w:val="18"/>
                <w:szCs w:val="19"/>
              </w:rPr>
              <w:t xml:space="preserve">  None</w:t>
            </w:r>
          </w:p>
        </w:tc>
        <w:tc>
          <w:tcPr>
            <w:tcW w:w="1080" w:type="dxa"/>
            <w:tcBorders>
              <w:top w:val="double" w:sz="7" w:space="0" w:color="auto"/>
              <w:left w:val="single" w:sz="7" w:space="0" w:color="auto"/>
            </w:tcBorders>
          </w:tcPr>
          <w:p w14:paraId="6F660CAB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rPr>
                <w:rFonts w:asciiTheme="majorHAnsi" w:hAnsiTheme="majorHAnsi" w:cstheme="minorHAnsi"/>
                <w:sz w:val="18"/>
                <w:szCs w:val="19"/>
              </w:rPr>
            </w:pPr>
          </w:p>
          <w:p w14:paraId="3900FE0C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rPr>
                <w:rFonts w:asciiTheme="majorHAnsi" w:hAnsiTheme="majorHAnsi" w:cstheme="minorHAnsi"/>
                <w:sz w:val="18"/>
                <w:szCs w:val="19"/>
              </w:rPr>
            </w:pPr>
            <w:r w:rsidRPr="005B00E9">
              <w:rPr>
                <w:rFonts w:asciiTheme="majorHAnsi" w:hAnsiTheme="majorHAnsi" w:cstheme="minorHAnsi"/>
                <w:sz w:val="18"/>
                <w:szCs w:val="19"/>
              </w:rPr>
              <w:t xml:space="preserve">Can Be </w:t>
            </w:r>
          </w:p>
          <w:p w14:paraId="761EEAFF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rPr>
                <w:rFonts w:asciiTheme="majorHAnsi" w:hAnsiTheme="majorHAnsi" w:cstheme="minorHAnsi"/>
                <w:sz w:val="18"/>
                <w:szCs w:val="19"/>
              </w:rPr>
            </w:pPr>
            <w:r w:rsidRPr="005B00E9">
              <w:rPr>
                <w:rFonts w:asciiTheme="majorHAnsi" w:hAnsiTheme="majorHAnsi" w:cstheme="minorHAnsi"/>
                <w:sz w:val="18"/>
                <w:szCs w:val="19"/>
              </w:rPr>
              <w:t>Mitigated</w:t>
            </w:r>
          </w:p>
        </w:tc>
        <w:tc>
          <w:tcPr>
            <w:tcW w:w="1050" w:type="dxa"/>
            <w:tcBorders>
              <w:top w:val="double" w:sz="7" w:space="0" w:color="auto"/>
              <w:left w:val="single" w:sz="7" w:space="0" w:color="auto"/>
              <w:right w:val="double" w:sz="7" w:space="0" w:color="auto"/>
            </w:tcBorders>
          </w:tcPr>
          <w:p w14:paraId="1B2A3445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rPr>
                <w:rFonts w:asciiTheme="majorHAnsi" w:hAnsiTheme="majorHAnsi" w:cstheme="minorHAnsi"/>
                <w:sz w:val="18"/>
                <w:szCs w:val="19"/>
              </w:rPr>
            </w:pPr>
          </w:p>
          <w:p w14:paraId="3D2409D1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rPr>
                <w:rFonts w:asciiTheme="majorHAnsi" w:hAnsiTheme="majorHAnsi" w:cstheme="minorHAnsi"/>
                <w:sz w:val="18"/>
                <w:szCs w:val="19"/>
              </w:rPr>
            </w:pPr>
            <w:r w:rsidRPr="005B00E9">
              <w:rPr>
                <w:rFonts w:asciiTheme="majorHAnsi" w:hAnsiTheme="majorHAnsi" w:cstheme="minorHAnsi"/>
                <w:sz w:val="18"/>
                <w:szCs w:val="19"/>
              </w:rPr>
              <w:t>Comments Provided</w:t>
            </w:r>
          </w:p>
        </w:tc>
      </w:tr>
      <w:tr w:rsidR="00551DCE" w:rsidRPr="005B00E9" w14:paraId="7CACEAF6" w14:textId="77777777" w:rsidTr="00551DCE">
        <w:tc>
          <w:tcPr>
            <w:tcW w:w="2832" w:type="dxa"/>
            <w:tcBorders>
              <w:top w:val="single" w:sz="7" w:space="0" w:color="auto"/>
              <w:left w:val="double" w:sz="7" w:space="0" w:color="auto"/>
            </w:tcBorders>
          </w:tcPr>
          <w:p w14:paraId="5AFB0736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rPr>
                <w:rFonts w:asciiTheme="majorHAnsi" w:hAnsiTheme="majorHAnsi" w:cstheme="minorHAnsi"/>
                <w:sz w:val="18"/>
                <w:szCs w:val="19"/>
              </w:rPr>
            </w:pPr>
            <w:r w:rsidRPr="005B00E9">
              <w:rPr>
                <w:rFonts w:asciiTheme="majorHAnsi" w:hAnsiTheme="majorHAnsi" w:cstheme="minorHAnsi"/>
                <w:sz w:val="18"/>
                <w:szCs w:val="19"/>
              </w:rPr>
              <w:t>1. Noise and/or electrical effects</w:t>
            </w:r>
          </w:p>
        </w:tc>
        <w:tc>
          <w:tcPr>
            <w:tcW w:w="1224" w:type="dxa"/>
            <w:tcBorders>
              <w:top w:val="single" w:sz="7" w:space="0" w:color="auto"/>
              <w:left w:val="single" w:sz="7" w:space="0" w:color="auto"/>
            </w:tcBorders>
          </w:tcPr>
          <w:p w14:paraId="6B50861F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1440" w:type="dxa"/>
            <w:tcBorders>
              <w:top w:val="single" w:sz="7" w:space="0" w:color="auto"/>
              <w:left w:val="single" w:sz="7" w:space="0" w:color="auto"/>
            </w:tcBorders>
          </w:tcPr>
          <w:p w14:paraId="0B36357F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972" w:type="dxa"/>
            <w:tcBorders>
              <w:top w:val="single" w:sz="7" w:space="0" w:color="auto"/>
              <w:left w:val="single" w:sz="7" w:space="0" w:color="auto"/>
            </w:tcBorders>
          </w:tcPr>
          <w:p w14:paraId="39AF01B5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852" w:type="dxa"/>
            <w:tcBorders>
              <w:top w:val="single" w:sz="7" w:space="0" w:color="auto"/>
              <w:left w:val="single" w:sz="7" w:space="0" w:color="auto"/>
            </w:tcBorders>
          </w:tcPr>
          <w:p w14:paraId="09E15BEB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1080" w:type="dxa"/>
            <w:tcBorders>
              <w:top w:val="single" w:sz="7" w:space="0" w:color="auto"/>
              <w:left w:val="single" w:sz="7" w:space="0" w:color="auto"/>
            </w:tcBorders>
          </w:tcPr>
          <w:p w14:paraId="258FEDB6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1050" w:type="dxa"/>
            <w:tcBorders>
              <w:top w:val="single" w:sz="7" w:space="0" w:color="auto"/>
              <w:left w:val="single" w:sz="7" w:space="0" w:color="auto"/>
              <w:right w:val="double" w:sz="7" w:space="0" w:color="auto"/>
            </w:tcBorders>
          </w:tcPr>
          <w:p w14:paraId="1D9F2075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</w:tr>
      <w:tr w:rsidR="00551DCE" w:rsidRPr="005B00E9" w14:paraId="11A93D5C" w14:textId="77777777" w:rsidTr="00551DCE">
        <w:tc>
          <w:tcPr>
            <w:tcW w:w="2832" w:type="dxa"/>
            <w:tcBorders>
              <w:top w:val="single" w:sz="7" w:space="0" w:color="auto"/>
              <w:left w:val="double" w:sz="7" w:space="0" w:color="auto"/>
            </w:tcBorders>
          </w:tcPr>
          <w:p w14:paraId="10BEE3FE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rPr>
                <w:rFonts w:asciiTheme="majorHAnsi" w:hAnsiTheme="majorHAnsi" w:cstheme="minorHAnsi"/>
                <w:sz w:val="18"/>
                <w:szCs w:val="19"/>
              </w:rPr>
            </w:pPr>
            <w:r w:rsidRPr="005B00E9">
              <w:rPr>
                <w:rFonts w:asciiTheme="majorHAnsi" w:hAnsiTheme="majorHAnsi" w:cstheme="minorHAnsi"/>
                <w:sz w:val="18"/>
                <w:szCs w:val="19"/>
              </w:rPr>
              <w:t>2. Land use</w:t>
            </w:r>
          </w:p>
        </w:tc>
        <w:tc>
          <w:tcPr>
            <w:tcW w:w="1224" w:type="dxa"/>
            <w:tcBorders>
              <w:top w:val="single" w:sz="7" w:space="0" w:color="auto"/>
              <w:left w:val="single" w:sz="7" w:space="0" w:color="auto"/>
            </w:tcBorders>
          </w:tcPr>
          <w:p w14:paraId="063D4E3C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1440" w:type="dxa"/>
            <w:tcBorders>
              <w:top w:val="single" w:sz="7" w:space="0" w:color="auto"/>
              <w:left w:val="single" w:sz="7" w:space="0" w:color="auto"/>
            </w:tcBorders>
          </w:tcPr>
          <w:p w14:paraId="78EF07CB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972" w:type="dxa"/>
            <w:tcBorders>
              <w:top w:val="single" w:sz="7" w:space="0" w:color="auto"/>
              <w:left w:val="single" w:sz="7" w:space="0" w:color="auto"/>
            </w:tcBorders>
          </w:tcPr>
          <w:p w14:paraId="050AF933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852" w:type="dxa"/>
            <w:tcBorders>
              <w:top w:val="single" w:sz="7" w:space="0" w:color="auto"/>
              <w:left w:val="single" w:sz="7" w:space="0" w:color="auto"/>
            </w:tcBorders>
          </w:tcPr>
          <w:p w14:paraId="1106D626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1080" w:type="dxa"/>
            <w:tcBorders>
              <w:top w:val="single" w:sz="7" w:space="0" w:color="auto"/>
              <w:left w:val="single" w:sz="7" w:space="0" w:color="auto"/>
            </w:tcBorders>
          </w:tcPr>
          <w:p w14:paraId="4E522142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1050" w:type="dxa"/>
            <w:tcBorders>
              <w:top w:val="single" w:sz="7" w:space="0" w:color="auto"/>
              <w:left w:val="single" w:sz="7" w:space="0" w:color="auto"/>
              <w:right w:val="double" w:sz="7" w:space="0" w:color="auto"/>
            </w:tcBorders>
          </w:tcPr>
          <w:p w14:paraId="3FD2B652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</w:tr>
      <w:tr w:rsidR="00551DCE" w:rsidRPr="005B00E9" w14:paraId="3C26B834" w14:textId="77777777" w:rsidTr="00551DCE">
        <w:tc>
          <w:tcPr>
            <w:tcW w:w="2832" w:type="dxa"/>
            <w:tcBorders>
              <w:top w:val="single" w:sz="7" w:space="0" w:color="auto"/>
              <w:left w:val="double" w:sz="7" w:space="0" w:color="auto"/>
            </w:tcBorders>
          </w:tcPr>
          <w:p w14:paraId="24A3B689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rPr>
                <w:rFonts w:asciiTheme="majorHAnsi" w:hAnsiTheme="majorHAnsi" w:cstheme="minorHAnsi"/>
                <w:sz w:val="18"/>
                <w:szCs w:val="19"/>
              </w:rPr>
            </w:pPr>
            <w:r w:rsidRPr="005B00E9">
              <w:rPr>
                <w:rFonts w:asciiTheme="majorHAnsi" w:hAnsiTheme="majorHAnsi" w:cstheme="minorHAnsi"/>
                <w:sz w:val="18"/>
                <w:szCs w:val="19"/>
              </w:rPr>
              <w:t>3. Risk and/or health hazards</w:t>
            </w:r>
          </w:p>
        </w:tc>
        <w:tc>
          <w:tcPr>
            <w:tcW w:w="1224" w:type="dxa"/>
            <w:tcBorders>
              <w:top w:val="single" w:sz="7" w:space="0" w:color="auto"/>
              <w:left w:val="single" w:sz="7" w:space="0" w:color="auto"/>
            </w:tcBorders>
          </w:tcPr>
          <w:p w14:paraId="379E5D84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1440" w:type="dxa"/>
            <w:tcBorders>
              <w:top w:val="single" w:sz="7" w:space="0" w:color="auto"/>
              <w:left w:val="single" w:sz="7" w:space="0" w:color="auto"/>
            </w:tcBorders>
          </w:tcPr>
          <w:p w14:paraId="51767030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972" w:type="dxa"/>
            <w:tcBorders>
              <w:top w:val="single" w:sz="7" w:space="0" w:color="auto"/>
              <w:left w:val="single" w:sz="7" w:space="0" w:color="auto"/>
            </w:tcBorders>
          </w:tcPr>
          <w:p w14:paraId="47BAB61B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852" w:type="dxa"/>
            <w:tcBorders>
              <w:top w:val="single" w:sz="7" w:space="0" w:color="auto"/>
              <w:left w:val="single" w:sz="7" w:space="0" w:color="auto"/>
            </w:tcBorders>
          </w:tcPr>
          <w:p w14:paraId="60E90D63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1080" w:type="dxa"/>
            <w:tcBorders>
              <w:top w:val="single" w:sz="7" w:space="0" w:color="auto"/>
              <w:left w:val="single" w:sz="7" w:space="0" w:color="auto"/>
            </w:tcBorders>
          </w:tcPr>
          <w:p w14:paraId="67B37829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1050" w:type="dxa"/>
            <w:tcBorders>
              <w:top w:val="single" w:sz="7" w:space="0" w:color="auto"/>
              <w:left w:val="single" w:sz="7" w:space="0" w:color="auto"/>
              <w:right w:val="double" w:sz="7" w:space="0" w:color="auto"/>
            </w:tcBorders>
          </w:tcPr>
          <w:p w14:paraId="6B15BDFE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</w:tr>
      <w:tr w:rsidR="00551DCE" w:rsidRPr="005B00E9" w14:paraId="28427183" w14:textId="77777777" w:rsidTr="00551DCE">
        <w:tc>
          <w:tcPr>
            <w:tcW w:w="2832" w:type="dxa"/>
            <w:tcBorders>
              <w:top w:val="single" w:sz="7" w:space="0" w:color="auto"/>
              <w:left w:val="double" w:sz="7" w:space="0" w:color="auto"/>
            </w:tcBorders>
          </w:tcPr>
          <w:p w14:paraId="34757157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rPr>
                <w:rFonts w:asciiTheme="majorHAnsi" w:hAnsiTheme="majorHAnsi" w:cstheme="minorHAnsi"/>
                <w:sz w:val="18"/>
                <w:szCs w:val="19"/>
              </w:rPr>
            </w:pPr>
            <w:r w:rsidRPr="005B00E9">
              <w:rPr>
                <w:rFonts w:asciiTheme="majorHAnsi" w:hAnsiTheme="majorHAnsi" w:cstheme="minorHAnsi"/>
                <w:sz w:val="18"/>
                <w:szCs w:val="19"/>
              </w:rPr>
              <w:t>4. Community impact</w:t>
            </w:r>
          </w:p>
        </w:tc>
        <w:tc>
          <w:tcPr>
            <w:tcW w:w="1224" w:type="dxa"/>
            <w:tcBorders>
              <w:top w:val="single" w:sz="7" w:space="0" w:color="auto"/>
              <w:left w:val="single" w:sz="7" w:space="0" w:color="auto"/>
            </w:tcBorders>
          </w:tcPr>
          <w:p w14:paraId="1889F744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1440" w:type="dxa"/>
            <w:tcBorders>
              <w:top w:val="single" w:sz="7" w:space="0" w:color="auto"/>
              <w:left w:val="single" w:sz="7" w:space="0" w:color="auto"/>
            </w:tcBorders>
          </w:tcPr>
          <w:p w14:paraId="7FDFAB50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972" w:type="dxa"/>
            <w:tcBorders>
              <w:top w:val="single" w:sz="7" w:space="0" w:color="auto"/>
              <w:left w:val="single" w:sz="7" w:space="0" w:color="auto"/>
            </w:tcBorders>
          </w:tcPr>
          <w:p w14:paraId="42BC246F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852" w:type="dxa"/>
            <w:tcBorders>
              <w:top w:val="single" w:sz="7" w:space="0" w:color="auto"/>
              <w:left w:val="single" w:sz="7" w:space="0" w:color="auto"/>
            </w:tcBorders>
          </w:tcPr>
          <w:p w14:paraId="46CE8047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1080" w:type="dxa"/>
            <w:tcBorders>
              <w:top w:val="single" w:sz="7" w:space="0" w:color="auto"/>
              <w:left w:val="single" w:sz="7" w:space="0" w:color="auto"/>
            </w:tcBorders>
          </w:tcPr>
          <w:p w14:paraId="7B1C0858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1050" w:type="dxa"/>
            <w:tcBorders>
              <w:top w:val="single" w:sz="7" w:space="0" w:color="auto"/>
              <w:left w:val="single" w:sz="7" w:space="0" w:color="auto"/>
              <w:right w:val="double" w:sz="7" w:space="0" w:color="auto"/>
            </w:tcBorders>
          </w:tcPr>
          <w:p w14:paraId="7D790F07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</w:tr>
      <w:tr w:rsidR="00551DCE" w:rsidRPr="005B00E9" w14:paraId="1C2A62E2" w14:textId="77777777" w:rsidTr="00551DCE">
        <w:tc>
          <w:tcPr>
            <w:tcW w:w="2832" w:type="dxa"/>
            <w:tcBorders>
              <w:top w:val="single" w:sz="7" w:space="0" w:color="auto"/>
              <w:left w:val="double" w:sz="7" w:space="0" w:color="auto"/>
            </w:tcBorders>
          </w:tcPr>
          <w:p w14:paraId="18096CB5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rPr>
                <w:rFonts w:asciiTheme="majorHAnsi" w:hAnsiTheme="majorHAnsi" w:cstheme="minorHAnsi"/>
                <w:sz w:val="18"/>
                <w:szCs w:val="19"/>
              </w:rPr>
            </w:pPr>
            <w:r w:rsidRPr="005B00E9">
              <w:rPr>
                <w:rFonts w:asciiTheme="majorHAnsi" w:hAnsiTheme="majorHAnsi" w:cstheme="minorHAnsi"/>
                <w:sz w:val="18"/>
                <w:szCs w:val="19"/>
              </w:rPr>
              <w:t>5. Public services/taxes/utilities</w:t>
            </w:r>
          </w:p>
        </w:tc>
        <w:tc>
          <w:tcPr>
            <w:tcW w:w="1224" w:type="dxa"/>
            <w:tcBorders>
              <w:top w:val="single" w:sz="7" w:space="0" w:color="auto"/>
              <w:left w:val="single" w:sz="7" w:space="0" w:color="auto"/>
            </w:tcBorders>
          </w:tcPr>
          <w:p w14:paraId="3C9C257C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1440" w:type="dxa"/>
            <w:tcBorders>
              <w:top w:val="single" w:sz="7" w:space="0" w:color="auto"/>
              <w:left w:val="single" w:sz="7" w:space="0" w:color="auto"/>
            </w:tcBorders>
          </w:tcPr>
          <w:p w14:paraId="4D56D5B2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972" w:type="dxa"/>
            <w:tcBorders>
              <w:top w:val="single" w:sz="7" w:space="0" w:color="auto"/>
              <w:left w:val="single" w:sz="7" w:space="0" w:color="auto"/>
            </w:tcBorders>
          </w:tcPr>
          <w:p w14:paraId="1750EABA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852" w:type="dxa"/>
            <w:tcBorders>
              <w:top w:val="single" w:sz="7" w:space="0" w:color="auto"/>
              <w:left w:val="single" w:sz="7" w:space="0" w:color="auto"/>
            </w:tcBorders>
          </w:tcPr>
          <w:p w14:paraId="1649ABFA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1080" w:type="dxa"/>
            <w:tcBorders>
              <w:top w:val="single" w:sz="7" w:space="0" w:color="auto"/>
              <w:left w:val="single" w:sz="7" w:space="0" w:color="auto"/>
            </w:tcBorders>
          </w:tcPr>
          <w:p w14:paraId="23575776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1050" w:type="dxa"/>
            <w:tcBorders>
              <w:top w:val="single" w:sz="7" w:space="0" w:color="auto"/>
              <w:left w:val="single" w:sz="7" w:space="0" w:color="auto"/>
              <w:right w:val="double" w:sz="7" w:space="0" w:color="auto"/>
            </w:tcBorders>
          </w:tcPr>
          <w:p w14:paraId="68C301D6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</w:tr>
      <w:tr w:rsidR="00551DCE" w:rsidRPr="005B00E9" w14:paraId="06AFEC6A" w14:textId="77777777" w:rsidTr="00551DCE">
        <w:tc>
          <w:tcPr>
            <w:tcW w:w="2832" w:type="dxa"/>
            <w:tcBorders>
              <w:top w:val="single" w:sz="7" w:space="0" w:color="auto"/>
              <w:left w:val="double" w:sz="7" w:space="0" w:color="auto"/>
            </w:tcBorders>
          </w:tcPr>
          <w:p w14:paraId="21204069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rPr>
                <w:rFonts w:asciiTheme="majorHAnsi" w:hAnsiTheme="majorHAnsi" w:cstheme="minorHAnsi"/>
                <w:sz w:val="18"/>
                <w:szCs w:val="19"/>
              </w:rPr>
            </w:pPr>
            <w:r w:rsidRPr="005B00E9">
              <w:rPr>
                <w:rFonts w:asciiTheme="majorHAnsi" w:hAnsiTheme="majorHAnsi" w:cstheme="minorHAnsi"/>
                <w:sz w:val="18"/>
                <w:szCs w:val="19"/>
              </w:rPr>
              <w:t>6. Potential revenue and/or project maintenance costs</w:t>
            </w:r>
          </w:p>
        </w:tc>
        <w:tc>
          <w:tcPr>
            <w:tcW w:w="1224" w:type="dxa"/>
            <w:tcBorders>
              <w:top w:val="single" w:sz="7" w:space="0" w:color="auto"/>
              <w:left w:val="single" w:sz="7" w:space="0" w:color="auto"/>
            </w:tcBorders>
          </w:tcPr>
          <w:p w14:paraId="6D53BA7C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1440" w:type="dxa"/>
            <w:tcBorders>
              <w:top w:val="single" w:sz="7" w:space="0" w:color="auto"/>
              <w:left w:val="single" w:sz="7" w:space="0" w:color="auto"/>
            </w:tcBorders>
          </w:tcPr>
          <w:p w14:paraId="402605AE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972" w:type="dxa"/>
            <w:tcBorders>
              <w:top w:val="single" w:sz="7" w:space="0" w:color="auto"/>
              <w:left w:val="single" w:sz="7" w:space="0" w:color="auto"/>
            </w:tcBorders>
          </w:tcPr>
          <w:p w14:paraId="0DB4CDF0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852" w:type="dxa"/>
            <w:tcBorders>
              <w:top w:val="single" w:sz="7" w:space="0" w:color="auto"/>
              <w:left w:val="single" w:sz="7" w:space="0" w:color="auto"/>
            </w:tcBorders>
          </w:tcPr>
          <w:p w14:paraId="6C4D2EFA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1080" w:type="dxa"/>
            <w:tcBorders>
              <w:top w:val="single" w:sz="7" w:space="0" w:color="auto"/>
              <w:left w:val="single" w:sz="7" w:space="0" w:color="auto"/>
            </w:tcBorders>
          </w:tcPr>
          <w:p w14:paraId="68100EE6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1050" w:type="dxa"/>
            <w:tcBorders>
              <w:top w:val="single" w:sz="7" w:space="0" w:color="auto"/>
              <w:left w:val="single" w:sz="7" w:space="0" w:color="auto"/>
              <w:right w:val="double" w:sz="7" w:space="0" w:color="auto"/>
            </w:tcBorders>
          </w:tcPr>
          <w:p w14:paraId="4B1884EA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</w:tr>
      <w:tr w:rsidR="00551DCE" w:rsidRPr="005B00E9" w14:paraId="00D23C20" w14:textId="77777777" w:rsidTr="00551DCE">
        <w:tc>
          <w:tcPr>
            <w:tcW w:w="2832" w:type="dxa"/>
            <w:tcBorders>
              <w:top w:val="single" w:sz="7" w:space="0" w:color="auto"/>
              <w:left w:val="double" w:sz="7" w:space="0" w:color="auto"/>
            </w:tcBorders>
          </w:tcPr>
          <w:p w14:paraId="260D4519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rPr>
                <w:rFonts w:asciiTheme="majorHAnsi" w:hAnsiTheme="majorHAnsi" w:cstheme="minorHAnsi"/>
                <w:sz w:val="18"/>
                <w:szCs w:val="19"/>
              </w:rPr>
            </w:pPr>
            <w:r w:rsidRPr="005B00E9">
              <w:rPr>
                <w:rFonts w:asciiTheme="majorHAnsi" w:hAnsiTheme="majorHAnsi" w:cstheme="minorHAnsi"/>
                <w:sz w:val="18"/>
                <w:szCs w:val="19"/>
              </w:rPr>
              <w:t>7. Aesthetics and recreation</w:t>
            </w:r>
          </w:p>
        </w:tc>
        <w:tc>
          <w:tcPr>
            <w:tcW w:w="1224" w:type="dxa"/>
            <w:tcBorders>
              <w:top w:val="single" w:sz="7" w:space="0" w:color="auto"/>
              <w:left w:val="single" w:sz="7" w:space="0" w:color="auto"/>
            </w:tcBorders>
          </w:tcPr>
          <w:p w14:paraId="66209876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1440" w:type="dxa"/>
            <w:tcBorders>
              <w:top w:val="single" w:sz="7" w:space="0" w:color="auto"/>
              <w:left w:val="single" w:sz="7" w:space="0" w:color="auto"/>
            </w:tcBorders>
          </w:tcPr>
          <w:p w14:paraId="0B85D28B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972" w:type="dxa"/>
            <w:tcBorders>
              <w:top w:val="single" w:sz="7" w:space="0" w:color="auto"/>
              <w:left w:val="single" w:sz="7" w:space="0" w:color="auto"/>
            </w:tcBorders>
          </w:tcPr>
          <w:p w14:paraId="27EAD2A6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852" w:type="dxa"/>
            <w:tcBorders>
              <w:top w:val="single" w:sz="7" w:space="0" w:color="auto"/>
              <w:left w:val="single" w:sz="7" w:space="0" w:color="auto"/>
            </w:tcBorders>
          </w:tcPr>
          <w:p w14:paraId="769FEDF6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1080" w:type="dxa"/>
            <w:tcBorders>
              <w:top w:val="single" w:sz="7" w:space="0" w:color="auto"/>
              <w:left w:val="single" w:sz="7" w:space="0" w:color="auto"/>
            </w:tcBorders>
          </w:tcPr>
          <w:p w14:paraId="7078F764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1050" w:type="dxa"/>
            <w:tcBorders>
              <w:top w:val="single" w:sz="7" w:space="0" w:color="auto"/>
              <w:left w:val="single" w:sz="7" w:space="0" w:color="auto"/>
              <w:right w:val="double" w:sz="7" w:space="0" w:color="auto"/>
            </w:tcBorders>
          </w:tcPr>
          <w:p w14:paraId="6BB7AF70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</w:tr>
      <w:tr w:rsidR="00551DCE" w:rsidRPr="005B00E9" w14:paraId="0FCA548C" w14:textId="77777777" w:rsidTr="00551DCE">
        <w:tc>
          <w:tcPr>
            <w:tcW w:w="2832" w:type="dxa"/>
            <w:tcBorders>
              <w:top w:val="single" w:sz="7" w:space="0" w:color="auto"/>
              <w:left w:val="double" w:sz="7" w:space="0" w:color="auto"/>
            </w:tcBorders>
          </w:tcPr>
          <w:p w14:paraId="1C594269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rPr>
                <w:rFonts w:asciiTheme="majorHAnsi" w:hAnsiTheme="majorHAnsi" w:cstheme="minorHAnsi"/>
                <w:sz w:val="18"/>
                <w:szCs w:val="19"/>
              </w:rPr>
            </w:pPr>
            <w:r w:rsidRPr="005B00E9">
              <w:rPr>
                <w:rFonts w:asciiTheme="majorHAnsi" w:hAnsiTheme="majorHAnsi" w:cstheme="minorHAnsi"/>
                <w:sz w:val="18"/>
                <w:szCs w:val="19"/>
              </w:rPr>
              <w:t>8. Cultural and historic resources</w:t>
            </w:r>
          </w:p>
        </w:tc>
        <w:tc>
          <w:tcPr>
            <w:tcW w:w="1224" w:type="dxa"/>
            <w:tcBorders>
              <w:top w:val="single" w:sz="7" w:space="0" w:color="auto"/>
              <w:left w:val="single" w:sz="7" w:space="0" w:color="auto"/>
            </w:tcBorders>
          </w:tcPr>
          <w:p w14:paraId="2755851F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1440" w:type="dxa"/>
            <w:tcBorders>
              <w:top w:val="single" w:sz="7" w:space="0" w:color="auto"/>
              <w:left w:val="single" w:sz="7" w:space="0" w:color="auto"/>
            </w:tcBorders>
          </w:tcPr>
          <w:p w14:paraId="16E0C67A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972" w:type="dxa"/>
            <w:tcBorders>
              <w:top w:val="single" w:sz="7" w:space="0" w:color="auto"/>
              <w:left w:val="single" w:sz="7" w:space="0" w:color="auto"/>
            </w:tcBorders>
          </w:tcPr>
          <w:p w14:paraId="482AE7BC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852" w:type="dxa"/>
            <w:tcBorders>
              <w:top w:val="single" w:sz="7" w:space="0" w:color="auto"/>
              <w:left w:val="single" w:sz="7" w:space="0" w:color="auto"/>
            </w:tcBorders>
          </w:tcPr>
          <w:p w14:paraId="3108FC57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1080" w:type="dxa"/>
            <w:tcBorders>
              <w:top w:val="single" w:sz="7" w:space="0" w:color="auto"/>
              <w:left w:val="single" w:sz="7" w:space="0" w:color="auto"/>
            </w:tcBorders>
          </w:tcPr>
          <w:p w14:paraId="40C55A17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1050" w:type="dxa"/>
            <w:tcBorders>
              <w:top w:val="single" w:sz="7" w:space="0" w:color="auto"/>
              <w:left w:val="single" w:sz="7" w:space="0" w:color="auto"/>
              <w:right w:val="double" w:sz="7" w:space="0" w:color="auto"/>
            </w:tcBorders>
          </w:tcPr>
          <w:p w14:paraId="6E1DFEF1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</w:tr>
      <w:tr w:rsidR="00551DCE" w:rsidRPr="005B00E9" w14:paraId="5BED36D8" w14:textId="77777777" w:rsidTr="00551DCE">
        <w:tc>
          <w:tcPr>
            <w:tcW w:w="2832" w:type="dxa"/>
            <w:tcBorders>
              <w:top w:val="single" w:sz="7" w:space="0" w:color="auto"/>
              <w:left w:val="double" w:sz="7" w:space="0" w:color="auto"/>
              <w:bottom w:val="single" w:sz="8" w:space="0" w:color="auto"/>
            </w:tcBorders>
          </w:tcPr>
          <w:p w14:paraId="601A2F09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rPr>
                <w:rFonts w:asciiTheme="majorHAnsi" w:hAnsiTheme="majorHAnsi" w:cstheme="minorHAnsi"/>
                <w:sz w:val="18"/>
                <w:szCs w:val="19"/>
              </w:rPr>
            </w:pPr>
            <w:r w:rsidRPr="005B00E9">
              <w:rPr>
                <w:rFonts w:asciiTheme="majorHAnsi" w:hAnsiTheme="majorHAnsi" w:cstheme="minorHAnsi"/>
                <w:sz w:val="18"/>
                <w:szCs w:val="19"/>
              </w:rPr>
              <w:t>9. Evaluation of significance</w:t>
            </w:r>
          </w:p>
        </w:tc>
        <w:tc>
          <w:tcPr>
            <w:tcW w:w="1224" w:type="dxa"/>
            <w:tcBorders>
              <w:top w:val="single" w:sz="7" w:space="0" w:color="auto"/>
              <w:left w:val="single" w:sz="7" w:space="0" w:color="auto"/>
              <w:bottom w:val="single" w:sz="8" w:space="0" w:color="auto"/>
            </w:tcBorders>
          </w:tcPr>
          <w:p w14:paraId="678B649A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1440" w:type="dxa"/>
            <w:tcBorders>
              <w:top w:val="single" w:sz="7" w:space="0" w:color="auto"/>
              <w:left w:val="single" w:sz="7" w:space="0" w:color="auto"/>
              <w:bottom w:val="single" w:sz="8" w:space="0" w:color="auto"/>
            </w:tcBorders>
          </w:tcPr>
          <w:p w14:paraId="699F5D35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972" w:type="dxa"/>
            <w:tcBorders>
              <w:top w:val="single" w:sz="7" w:space="0" w:color="auto"/>
              <w:left w:val="single" w:sz="7" w:space="0" w:color="auto"/>
              <w:bottom w:val="single" w:sz="8" w:space="0" w:color="auto"/>
            </w:tcBorders>
          </w:tcPr>
          <w:p w14:paraId="21C79E5C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852" w:type="dxa"/>
            <w:tcBorders>
              <w:top w:val="single" w:sz="7" w:space="0" w:color="auto"/>
              <w:left w:val="single" w:sz="7" w:space="0" w:color="auto"/>
              <w:bottom w:val="single" w:sz="8" w:space="0" w:color="auto"/>
            </w:tcBorders>
          </w:tcPr>
          <w:p w14:paraId="0212FCAD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1080" w:type="dxa"/>
            <w:tcBorders>
              <w:top w:val="single" w:sz="7" w:space="0" w:color="auto"/>
              <w:left w:val="single" w:sz="7" w:space="0" w:color="auto"/>
              <w:bottom w:val="single" w:sz="8" w:space="0" w:color="auto"/>
            </w:tcBorders>
          </w:tcPr>
          <w:p w14:paraId="2D7436BD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1050" w:type="dxa"/>
            <w:tcBorders>
              <w:top w:val="single" w:sz="7" w:space="0" w:color="auto"/>
              <w:left w:val="single" w:sz="7" w:space="0" w:color="auto"/>
              <w:bottom w:val="single" w:sz="8" w:space="0" w:color="auto"/>
              <w:right w:val="double" w:sz="7" w:space="0" w:color="auto"/>
            </w:tcBorders>
          </w:tcPr>
          <w:p w14:paraId="5E64CBD9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</w:tr>
      <w:tr w:rsidR="00551DCE" w:rsidRPr="005B00E9" w14:paraId="4A7CDD51" w14:textId="77777777" w:rsidTr="00551DCE">
        <w:tc>
          <w:tcPr>
            <w:tcW w:w="2832" w:type="dxa"/>
            <w:tcBorders>
              <w:top w:val="single" w:sz="8" w:space="0" w:color="auto"/>
              <w:left w:val="double" w:sz="4" w:space="0" w:color="auto"/>
              <w:bottom w:val="double" w:sz="4" w:space="0" w:color="auto"/>
              <w:right w:val="single" w:sz="8" w:space="0" w:color="auto"/>
            </w:tcBorders>
          </w:tcPr>
          <w:p w14:paraId="365DF5B4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rPr>
                <w:rFonts w:asciiTheme="majorHAnsi" w:hAnsiTheme="majorHAnsi" w:cstheme="minorHAnsi"/>
                <w:sz w:val="18"/>
                <w:szCs w:val="19"/>
              </w:rPr>
            </w:pPr>
            <w:r w:rsidRPr="005B00E9">
              <w:rPr>
                <w:rFonts w:asciiTheme="majorHAnsi" w:hAnsiTheme="majorHAnsi" w:cstheme="minorHAnsi"/>
                <w:sz w:val="18"/>
                <w:szCs w:val="19"/>
              </w:rPr>
              <w:t xml:space="preserve">10. Generate public controversy </w:t>
            </w:r>
          </w:p>
        </w:tc>
        <w:tc>
          <w:tcPr>
            <w:tcW w:w="1224" w:type="dxa"/>
            <w:tcBorders>
              <w:top w:val="single" w:sz="8" w:space="0" w:color="auto"/>
              <w:left w:val="single" w:sz="8" w:space="0" w:color="auto"/>
              <w:bottom w:val="double" w:sz="4" w:space="0" w:color="auto"/>
              <w:right w:val="single" w:sz="8" w:space="0" w:color="auto"/>
            </w:tcBorders>
          </w:tcPr>
          <w:p w14:paraId="4DA7D02F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1440" w:type="dxa"/>
            <w:tcBorders>
              <w:top w:val="single" w:sz="8" w:space="0" w:color="auto"/>
              <w:left w:val="single" w:sz="8" w:space="0" w:color="auto"/>
              <w:bottom w:val="double" w:sz="4" w:space="0" w:color="auto"/>
              <w:right w:val="single" w:sz="8" w:space="0" w:color="auto"/>
            </w:tcBorders>
          </w:tcPr>
          <w:p w14:paraId="39EA7417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972" w:type="dxa"/>
            <w:tcBorders>
              <w:top w:val="single" w:sz="8" w:space="0" w:color="auto"/>
              <w:left w:val="single" w:sz="8" w:space="0" w:color="auto"/>
              <w:bottom w:val="double" w:sz="4" w:space="0" w:color="auto"/>
              <w:right w:val="single" w:sz="8" w:space="0" w:color="auto"/>
            </w:tcBorders>
          </w:tcPr>
          <w:p w14:paraId="72746819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852" w:type="dxa"/>
            <w:tcBorders>
              <w:top w:val="single" w:sz="8" w:space="0" w:color="auto"/>
              <w:left w:val="single" w:sz="8" w:space="0" w:color="auto"/>
              <w:bottom w:val="double" w:sz="4" w:space="0" w:color="auto"/>
              <w:right w:val="single" w:sz="8" w:space="0" w:color="auto"/>
            </w:tcBorders>
          </w:tcPr>
          <w:p w14:paraId="76CA8DCD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1080" w:type="dxa"/>
            <w:tcBorders>
              <w:top w:val="single" w:sz="8" w:space="0" w:color="auto"/>
              <w:left w:val="single" w:sz="8" w:space="0" w:color="auto"/>
              <w:bottom w:val="double" w:sz="4" w:space="0" w:color="auto"/>
              <w:right w:val="single" w:sz="8" w:space="0" w:color="auto"/>
            </w:tcBorders>
          </w:tcPr>
          <w:p w14:paraId="53AEE217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  <w:tc>
          <w:tcPr>
            <w:tcW w:w="1050" w:type="dxa"/>
            <w:tcBorders>
              <w:top w:val="single" w:sz="8" w:space="0" w:color="auto"/>
              <w:left w:val="single" w:sz="8" w:space="0" w:color="auto"/>
              <w:bottom w:val="double" w:sz="4" w:space="0" w:color="auto"/>
              <w:right w:val="double" w:sz="4" w:space="0" w:color="auto"/>
            </w:tcBorders>
          </w:tcPr>
          <w:p w14:paraId="7724667E" w14:textId="77777777" w:rsidR="00551DCE" w:rsidRPr="005B00E9" w:rsidRDefault="00551DCE" w:rsidP="00AA0C79">
            <w:pPr>
              <w:tabs>
                <w:tab w:val="left" w:pos="-624"/>
                <w:tab w:val="left" w:pos="0"/>
              </w:tabs>
              <w:suppressAutoHyphens/>
              <w:spacing w:before="40" w:after="40"/>
              <w:jc w:val="center"/>
              <w:rPr>
                <w:rFonts w:asciiTheme="majorHAnsi" w:hAnsiTheme="majorHAnsi" w:cstheme="minorHAnsi"/>
                <w:sz w:val="18"/>
                <w:szCs w:val="19"/>
              </w:rPr>
            </w:pPr>
          </w:p>
        </w:tc>
      </w:tr>
    </w:tbl>
    <w:p w14:paraId="33435BD8" w14:textId="77777777" w:rsidR="0081234E" w:rsidRPr="005B00E9" w:rsidRDefault="0081234E">
      <w:pPr>
        <w:rPr>
          <w:rFonts w:asciiTheme="majorHAnsi" w:hAnsiTheme="majorHAnsi" w:cstheme="minorHAnsi"/>
          <w:b/>
          <w:color w:val="000000"/>
          <w:sz w:val="18"/>
        </w:rPr>
      </w:pPr>
    </w:p>
    <w:p w14:paraId="3A274B21" w14:textId="77777777" w:rsidR="00911D0D" w:rsidRPr="005B00E9" w:rsidRDefault="00911D0D">
      <w:pPr>
        <w:rPr>
          <w:rFonts w:asciiTheme="majorHAnsi" w:hAnsiTheme="majorHAnsi" w:cstheme="minorHAnsi"/>
          <w:b/>
          <w:color w:val="000000"/>
          <w:sz w:val="18"/>
        </w:rPr>
      </w:pPr>
    </w:p>
    <w:p w14:paraId="107A0CC7" w14:textId="77777777" w:rsidR="00072525" w:rsidRPr="005B00E9" w:rsidRDefault="00072525" w:rsidP="00072525">
      <w:pPr>
        <w:widowControl/>
        <w:rPr>
          <w:rFonts w:asciiTheme="majorHAnsi" w:hAnsiTheme="majorHAnsi" w:cstheme="minorHAnsi"/>
          <w:bCs/>
          <w:color w:val="C00000"/>
          <w:sz w:val="20"/>
        </w:rPr>
      </w:pPr>
      <w:r w:rsidRPr="005B00E9">
        <w:rPr>
          <w:rFonts w:asciiTheme="majorHAnsi" w:hAnsiTheme="majorHAnsi" w:cstheme="minorHAnsi"/>
          <w:b/>
          <w:bCs/>
          <w:color w:val="C00000"/>
          <w:sz w:val="20"/>
        </w:rPr>
        <w:t>Insert comments here on each checklist item</w:t>
      </w:r>
      <w:r w:rsidRPr="005B00E9">
        <w:rPr>
          <w:rFonts w:asciiTheme="majorHAnsi" w:hAnsiTheme="majorHAnsi" w:cstheme="minorHAnsi"/>
          <w:bCs/>
          <w:color w:val="C00000"/>
          <w:sz w:val="20"/>
        </w:rPr>
        <w:t xml:space="preserve">. Number comments accordingly (1, 2, 3…). Be sure to address what sources were consulted for your determination of level of impact. </w:t>
      </w:r>
    </w:p>
    <w:p w14:paraId="5E398D2B" w14:textId="77777777" w:rsidR="00CA3F72" w:rsidRDefault="00CA3F72">
      <w:pPr>
        <w:widowControl/>
        <w:rPr>
          <w:rFonts w:asciiTheme="majorHAnsi" w:hAnsiTheme="majorHAnsi" w:cstheme="minorHAnsi"/>
          <w:b/>
          <w:color w:val="000000"/>
          <w:sz w:val="22"/>
          <w:u w:val="single"/>
        </w:rPr>
      </w:pPr>
      <w:r>
        <w:rPr>
          <w:rFonts w:asciiTheme="majorHAnsi" w:hAnsiTheme="majorHAnsi" w:cstheme="minorHAnsi"/>
          <w:sz w:val="22"/>
        </w:rPr>
        <w:br w:type="page"/>
      </w:r>
    </w:p>
    <w:p w14:paraId="33813704" w14:textId="56859888" w:rsidR="0081234E" w:rsidRPr="005B00E9" w:rsidRDefault="0081234E">
      <w:pPr>
        <w:pStyle w:val="Heading4"/>
        <w:ind w:right="720"/>
        <w:jc w:val="left"/>
        <w:rPr>
          <w:rFonts w:asciiTheme="majorHAnsi" w:hAnsiTheme="majorHAnsi" w:cstheme="minorHAnsi"/>
          <w:sz w:val="22"/>
        </w:rPr>
      </w:pPr>
      <w:r w:rsidRPr="005B00E9">
        <w:rPr>
          <w:rFonts w:asciiTheme="majorHAnsi" w:hAnsiTheme="majorHAnsi" w:cstheme="minorHAnsi"/>
          <w:sz w:val="22"/>
        </w:rPr>
        <w:lastRenderedPageBreak/>
        <w:t>PART III.  NARRATIVE EVALUATION AND COMMENT</w:t>
      </w:r>
    </w:p>
    <w:p w14:paraId="7F28515E" w14:textId="77777777" w:rsidR="0081234E" w:rsidRPr="005B00E9" w:rsidRDefault="0081234E" w:rsidP="00072525">
      <w:pPr>
        <w:widowControl/>
        <w:ind w:right="720"/>
        <w:rPr>
          <w:rFonts w:asciiTheme="majorHAnsi" w:hAnsiTheme="majorHAnsi" w:cstheme="minorHAnsi"/>
          <w:color w:val="000000"/>
          <w:sz w:val="22"/>
        </w:rPr>
      </w:pPr>
    </w:p>
    <w:p w14:paraId="48C676D6" w14:textId="77777777" w:rsidR="00072525" w:rsidRPr="005B00E9" w:rsidRDefault="00072525" w:rsidP="00072525">
      <w:pPr>
        <w:pStyle w:val="ListParagraph"/>
        <w:widowControl/>
        <w:numPr>
          <w:ilvl w:val="0"/>
          <w:numId w:val="22"/>
        </w:numPr>
        <w:ind w:right="720" w:hanging="720"/>
        <w:rPr>
          <w:rFonts w:asciiTheme="majorHAnsi" w:hAnsiTheme="majorHAnsi" w:cstheme="minorHAnsi"/>
          <w:b/>
          <w:color w:val="FF0000"/>
          <w:sz w:val="20"/>
          <w:szCs w:val="22"/>
        </w:rPr>
      </w:pPr>
      <w:r w:rsidRPr="005B00E9">
        <w:rPr>
          <w:rFonts w:asciiTheme="majorHAnsi" w:hAnsiTheme="majorHAnsi" w:cstheme="minorHAnsi"/>
          <w:b/>
          <w:sz w:val="20"/>
          <w:szCs w:val="22"/>
        </w:rPr>
        <w:t xml:space="preserve">Summarize the impacts of the proposed action and address any cumulative impacts: </w:t>
      </w:r>
    </w:p>
    <w:p w14:paraId="5AE20CCC" w14:textId="77777777" w:rsidR="0081234E" w:rsidRPr="005B00E9" w:rsidRDefault="0081234E">
      <w:pPr>
        <w:widowControl/>
        <w:ind w:right="720"/>
        <w:jc w:val="both"/>
        <w:rPr>
          <w:rFonts w:asciiTheme="majorHAnsi" w:hAnsiTheme="majorHAnsi" w:cstheme="minorHAnsi"/>
          <w:b/>
          <w:color w:val="000000"/>
          <w:sz w:val="22"/>
        </w:rPr>
      </w:pPr>
    </w:p>
    <w:p w14:paraId="6614A0DD" w14:textId="1692A88F" w:rsidR="00CA3F72" w:rsidRDefault="00CA3F72">
      <w:pPr>
        <w:widowControl/>
        <w:rPr>
          <w:rFonts w:asciiTheme="majorHAnsi" w:hAnsiTheme="majorHAnsi" w:cstheme="minorHAnsi"/>
          <w:b/>
          <w:color w:val="000000"/>
          <w:sz w:val="22"/>
          <w:u w:val="single"/>
        </w:rPr>
      </w:pPr>
    </w:p>
    <w:p w14:paraId="2D11CA80" w14:textId="45C9B43F" w:rsidR="0081234E" w:rsidRPr="005B00E9" w:rsidRDefault="0081234E">
      <w:pPr>
        <w:pStyle w:val="Heading4"/>
        <w:ind w:right="720"/>
        <w:jc w:val="left"/>
        <w:rPr>
          <w:rFonts w:asciiTheme="majorHAnsi" w:hAnsiTheme="majorHAnsi" w:cstheme="minorHAnsi"/>
          <w:sz w:val="22"/>
        </w:rPr>
      </w:pPr>
      <w:r w:rsidRPr="005B00E9">
        <w:rPr>
          <w:rFonts w:asciiTheme="majorHAnsi" w:hAnsiTheme="majorHAnsi" w:cstheme="minorHAnsi"/>
          <w:sz w:val="22"/>
        </w:rPr>
        <w:t>PART IV.  PUBLIC PARTICIPATION</w:t>
      </w:r>
    </w:p>
    <w:p w14:paraId="1E924E05" w14:textId="77777777" w:rsidR="0081234E" w:rsidRPr="005B00E9" w:rsidRDefault="0081234E">
      <w:pPr>
        <w:widowControl/>
        <w:ind w:right="720"/>
        <w:rPr>
          <w:rFonts w:asciiTheme="majorHAnsi" w:hAnsiTheme="majorHAnsi" w:cstheme="minorHAnsi"/>
          <w:color w:val="000000"/>
          <w:sz w:val="22"/>
        </w:rPr>
      </w:pPr>
    </w:p>
    <w:p w14:paraId="6DC7CE29" w14:textId="77777777" w:rsidR="0081234E" w:rsidRPr="005B00E9" w:rsidRDefault="0081234E">
      <w:pPr>
        <w:pStyle w:val="BodyTextIndent3"/>
        <w:ind w:right="720"/>
        <w:rPr>
          <w:rFonts w:asciiTheme="majorHAnsi" w:hAnsiTheme="majorHAnsi" w:cstheme="minorHAnsi"/>
          <w:sz w:val="20"/>
        </w:rPr>
      </w:pPr>
      <w:r w:rsidRPr="005B00E9">
        <w:rPr>
          <w:rFonts w:asciiTheme="majorHAnsi" w:hAnsiTheme="majorHAnsi" w:cstheme="minorHAnsi"/>
          <w:sz w:val="20"/>
        </w:rPr>
        <w:t>1.</w:t>
      </w:r>
      <w:r w:rsidRPr="005B00E9">
        <w:rPr>
          <w:rFonts w:asciiTheme="majorHAnsi" w:hAnsiTheme="majorHAnsi" w:cstheme="minorHAnsi"/>
          <w:sz w:val="20"/>
        </w:rPr>
        <w:tab/>
      </w:r>
      <w:r w:rsidR="00BB3822" w:rsidRPr="005B00E9">
        <w:rPr>
          <w:rFonts w:asciiTheme="majorHAnsi" w:hAnsiTheme="majorHAnsi" w:cstheme="minorHAnsi"/>
          <w:sz w:val="20"/>
        </w:rPr>
        <w:t>Public</w:t>
      </w:r>
      <w:r w:rsidRPr="005B00E9">
        <w:rPr>
          <w:rFonts w:asciiTheme="majorHAnsi" w:hAnsiTheme="majorHAnsi" w:cstheme="minorHAnsi"/>
          <w:sz w:val="20"/>
        </w:rPr>
        <w:t xml:space="preserve"> involvement</w:t>
      </w:r>
      <w:r w:rsidR="00BB3822" w:rsidRPr="005B00E9">
        <w:rPr>
          <w:rFonts w:asciiTheme="majorHAnsi" w:hAnsiTheme="majorHAnsi" w:cstheme="minorHAnsi"/>
          <w:sz w:val="20"/>
        </w:rPr>
        <w:t>:</w:t>
      </w:r>
    </w:p>
    <w:p w14:paraId="253CEB84" w14:textId="77777777" w:rsidR="0081234E" w:rsidRPr="005B00E9" w:rsidRDefault="0081234E">
      <w:pPr>
        <w:tabs>
          <w:tab w:val="left" w:pos="-720"/>
        </w:tabs>
        <w:suppressAutoHyphens/>
        <w:ind w:left="720"/>
        <w:jc w:val="both"/>
        <w:rPr>
          <w:rFonts w:asciiTheme="majorHAnsi" w:hAnsiTheme="majorHAnsi" w:cstheme="minorHAnsi"/>
          <w:spacing w:val="-2"/>
          <w:sz w:val="20"/>
        </w:rPr>
      </w:pPr>
    </w:p>
    <w:p w14:paraId="2D23DABB" w14:textId="1800F09C" w:rsidR="0081234E" w:rsidRPr="00CB6B09" w:rsidRDefault="0043332F">
      <w:pPr>
        <w:tabs>
          <w:tab w:val="left" w:pos="-720"/>
        </w:tabs>
        <w:suppressAutoHyphens/>
        <w:ind w:left="720"/>
        <w:jc w:val="both"/>
        <w:rPr>
          <w:rFonts w:asciiTheme="majorHAnsi" w:hAnsiTheme="majorHAnsi" w:cstheme="minorHAnsi"/>
          <w:color w:val="C00000"/>
          <w:spacing w:val="-2"/>
          <w:sz w:val="20"/>
        </w:rPr>
      </w:pPr>
      <w:r w:rsidRPr="00CB6B09">
        <w:rPr>
          <w:rFonts w:asciiTheme="majorHAnsi" w:hAnsiTheme="majorHAnsi" w:cstheme="minorHAnsi"/>
          <w:color w:val="C00000"/>
          <w:spacing w:val="-2"/>
          <w:sz w:val="20"/>
        </w:rPr>
        <w:t>Describe how the</w:t>
      </w:r>
      <w:r w:rsidR="0081234E" w:rsidRPr="00CB6B09">
        <w:rPr>
          <w:rFonts w:asciiTheme="majorHAnsi" w:hAnsiTheme="majorHAnsi" w:cstheme="minorHAnsi"/>
          <w:color w:val="C00000"/>
          <w:spacing w:val="-2"/>
          <w:sz w:val="20"/>
        </w:rPr>
        <w:t xml:space="preserve"> public</w:t>
      </w:r>
      <w:r w:rsidRPr="00CB6B09">
        <w:rPr>
          <w:rFonts w:asciiTheme="majorHAnsi" w:hAnsiTheme="majorHAnsi" w:cstheme="minorHAnsi"/>
          <w:color w:val="C00000"/>
          <w:spacing w:val="-2"/>
          <w:sz w:val="20"/>
        </w:rPr>
        <w:t xml:space="preserve"> is/</w:t>
      </w:r>
      <w:r w:rsidR="0081234E" w:rsidRPr="00CB6B09">
        <w:rPr>
          <w:rFonts w:asciiTheme="majorHAnsi" w:hAnsiTheme="majorHAnsi" w:cstheme="minorHAnsi"/>
          <w:color w:val="C00000"/>
          <w:spacing w:val="-2"/>
          <w:sz w:val="20"/>
        </w:rPr>
        <w:t>will be notified</w:t>
      </w:r>
      <w:r w:rsidRPr="00CB6B09">
        <w:rPr>
          <w:rFonts w:asciiTheme="majorHAnsi" w:hAnsiTheme="majorHAnsi" w:cstheme="minorHAnsi"/>
          <w:color w:val="C00000"/>
          <w:spacing w:val="-2"/>
          <w:sz w:val="20"/>
        </w:rPr>
        <w:t xml:space="preserve"> </w:t>
      </w:r>
      <w:r w:rsidR="0081234E" w:rsidRPr="00CB6B09">
        <w:rPr>
          <w:rFonts w:asciiTheme="majorHAnsi" w:hAnsiTheme="majorHAnsi" w:cstheme="minorHAnsi"/>
          <w:color w:val="C00000"/>
          <w:spacing w:val="-2"/>
          <w:sz w:val="20"/>
        </w:rPr>
        <w:t>to comment on this current EA, the proposed action and alterna</w:t>
      </w:r>
      <w:r w:rsidR="00662453" w:rsidRPr="00CB6B09">
        <w:rPr>
          <w:rFonts w:asciiTheme="majorHAnsi" w:hAnsiTheme="majorHAnsi" w:cstheme="minorHAnsi"/>
          <w:color w:val="C00000"/>
          <w:spacing w:val="-2"/>
          <w:sz w:val="20"/>
        </w:rPr>
        <w:t xml:space="preserve">tives. If your project work might affect neighboring landowners, have they been contacted? </w:t>
      </w:r>
    </w:p>
    <w:p w14:paraId="38E1F200" w14:textId="0A726240" w:rsidR="0081234E" w:rsidRDefault="0081234E" w:rsidP="00662453">
      <w:pPr>
        <w:pStyle w:val="BodyTextIndent3"/>
        <w:ind w:left="0" w:right="720" w:firstLine="0"/>
        <w:rPr>
          <w:rFonts w:asciiTheme="majorHAnsi" w:hAnsiTheme="majorHAnsi" w:cstheme="minorHAnsi"/>
          <w:b w:val="0"/>
          <w:bCs w:val="0"/>
          <w:sz w:val="20"/>
        </w:rPr>
      </w:pPr>
      <w:r w:rsidRPr="005B00E9">
        <w:rPr>
          <w:rFonts w:asciiTheme="majorHAnsi" w:hAnsiTheme="majorHAnsi" w:cstheme="minorHAnsi"/>
          <w:b w:val="0"/>
          <w:bCs w:val="0"/>
          <w:sz w:val="20"/>
        </w:rPr>
        <w:t xml:space="preserve">  </w:t>
      </w:r>
    </w:p>
    <w:p w14:paraId="5EE3DD4D" w14:textId="77777777" w:rsidR="0043332F" w:rsidRPr="005B00E9" w:rsidRDefault="0043332F">
      <w:pPr>
        <w:pStyle w:val="BodyTextIndent3"/>
        <w:ind w:right="720"/>
        <w:rPr>
          <w:rFonts w:asciiTheme="majorHAnsi" w:hAnsiTheme="majorHAnsi" w:cstheme="minorHAnsi"/>
          <w:sz w:val="20"/>
        </w:rPr>
      </w:pPr>
    </w:p>
    <w:p w14:paraId="0DB32BF7" w14:textId="0B2CFBBE" w:rsidR="0043332F" w:rsidRDefault="0043332F">
      <w:pPr>
        <w:pStyle w:val="BodyTextIndent3"/>
        <w:numPr>
          <w:ilvl w:val="0"/>
          <w:numId w:val="8"/>
        </w:numPr>
        <w:ind w:right="720"/>
        <w:rPr>
          <w:rFonts w:asciiTheme="majorHAnsi" w:hAnsiTheme="majorHAnsi" w:cstheme="minorHAnsi"/>
          <w:sz w:val="20"/>
        </w:rPr>
      </w:pPr>
      <w:r>
        <w:rPr>
          <w:rFonts w:asciiTheme="majorHAnsi" w:hAnsiTheme="majorHAnsi" w:cstheme="minorHAnsi"/>
          <w:sz w:val="20"/>
        </w:rPr>
        <w:t xml:space="preserve">Comment Period: </w:t>
      </w:r>
    </w:p>
    <w:p w14:paraId="0BD8480C" w14:textId="77777777" w:rsidR="0043332F" w:rsidRDefault="0043332F" w:rsidP="0043332F">
      <w:pPr>
        <w:pStyle w:val="ListParagraph"/>
        <w:widowControl/>
        <w:rPr>
          <w:rFonts w:asciiTheme="majorHAnsi" w:hAnsiTheme="majorHAnsi" w:cstheme="minorHAnsi"/>
          <w:spacing w:val="-2"/>
          <w:sz w:val="20"/>
        </w:rPr>
      </w:pPr>
    </w:p>
    <w:p w14:paraId="6BD78DAB" w14:textId="172BF164" w:rsidR="0043332F" w:rsidRPr="00CB6B09" w:rsidRDefault="0043332F" w:rsidP="0043332F">
      <w:pPr>
        <w:pStyle w:val="ListParagraph"/>
        <w:widowControl/>
        <w:rPr>
          <w:rFonts w:asciiTheme="majorHAnsi" w:hAnsiTheme="majorHAnsi" w:cstheme="minorHAnsi"/>
          <w:color w:val="C00000"/>
          <w:spacing w:val="-2"/>
          <w:sz w:val="20"/>
        </w:rPr>
      </w:pPr>
      <w:r w:rsidRPr="00CB6B09">
        <w:rPr>
          <w:rFonts w:asciiTheme="majorHAnsi" w:hAnsiTheme="majorHAnsi" w:cstheme="minorHAnsi"/>
          <w:color w:val="C00000"/>
          <w:spacing w:val="-2"/>
          <w:sz w:val="20"/>
        </w:rPr>
        <w:t>Have you provided a formal, 30-day public comment period for this project? If so, when was the comment period and how were comments solicited? What was the outcome of the comments?</w:t>
      </w:r>
    </w:p>
    <w:p w14:paraId="57C24DC9" w14:textId="48E0B10E" w:rsidR="0043332F" w:rsidRDefault="0043332F" w:rsidP="0043332F">
      <w:pPr>
        <w:widowControl/>
        <w:rPr>
          <w:rFonts w:asciiTheme="majorHAnsi" w:hAnsiTheme="majorHAnsi" w:cstheme="minorHAnsi"/>
          <w:spacing w:val="-2"/>
          <w:sz w:val="20"/>
        </w:rPr>
      </w:pPr>
    </w:p>
    <w:p w14:paraId="6EF53309" w14:textId="77777777" w:rsidR="0043332F" w:rsidRPr="0043332F" w:rsidRDefault="0043332F" w:rsidP="0043332F">
      <w:pPr>
        <w:widowControl/>
        <w:rPr>
          <w:rFonts w:asciiTheme="majorHAnsi" w:hAnsiTheme="majorHAnsi" w:cstheme="minorHAnsi"/>
          <w:spacing w:val="-2"/>
          <w:sz w:val="20"/>
        </w:rPr>
      </w:pPr>
    </w:p>
    <w:p w14:paraId="57C30863" w14:textId="4EC35D1B" w:rsidR="00662453" w:rsidRPr="00662453" w:rsidRDefault="00662453" w:rsidP="00662453">
      <w:pPr>
        <w:pStyle w:val="BodyTextIndent3"/>
        <w:numPr>
          <w:ilvl w:val="0"/>
          <w:numId w:val="8"/>
        </w:numPr>
        <w:ind w:right="720"/>
        <w:rPr>
          <w:rFonts w:asciiTheme="majorHAnsi" w:hAnsiTheme="majorHAnsi" w:cstheme="minorHAnsi"/>
          <w:spacing w:val="-2"/>
          <w:sz w:val="20"/>
        </w:rPr>
      </w:pPr>
      <w:r w:rsidRPr="00662453">
        <w:rPr>
          <w:rFonts w:asciiTheme="majorHAnsi" w:hAnsiTheme="majorHAnsi" w:cstheme="minorHAnsi"/>
          <w:bCs w:val="0"/>
          <w:sz w:val="20"/>
        </w:rPr>
        <w:t>This level of public notice and participation is appropriate for a project of this scope having limited impacts, many of which can be mitigated.</w:t>
      </w:r>
      <w:r w:rsidRPr="00662453">
        <w:rPr>
          <w:rFonts w:asciiTheme="majorHAnsi" w:hAnsiTheme="majorHAnsi" w:cstheme="minorHAnsi"/>
          <w:bCs w:val="0"/>
          <w:color w:val="FF0000"/>
          <w:sz w:val="22"/>
          <w:szCs w:val="24"/>
        </w:rPr>
        <w:t xml:space="preserve"> </w:t>
      </w:r>
      <w:r w:rsidRPr="00662453">
        <w:rPr>
          <w:rFonts w:asciiTheme="majorHAnsi" w:hAnsiTheme="majorHAnsi" w:cstheme="minorHAnsi"/>
          <w:b w:val="0"/>
          <w:bCs w:val="0"/>
          <w:color w:val="C00000"/>
          <w:sz w:val="20"/>
          <w:szCs w:val="22"/>
        </w:rPr>
        <w:t>Is this a true statement for your project?</w:t>
      </w:r>
    </w:p>
    <w:p w14:paraId="5DE5522C" w14:textId="77777777" w:rsidR="0081234E" w:rsidRPr="005B00E9" w:rsidRDefault="0081234E">
      <w:pPr>
        <w:widowControl/>
        <w:ind w:left="1440"/>
        <w:rPr>
          <w:rFonts w:asciiTheme="majorHAnsi" w:hAnsiTheme="majorHAnsi" w:cstheme="minorHAnsi"/>
          <w:bCs/>
          <w:color w:val="000000"/>
          <w:sz w:val="20"/>
        </w:rPr>
      </w:pPr>
    </w:p>
    <w:p w14:paraId="0DEE2D19" w14:textId="2BF9CA10" w:rsidR="0081234E" w:rsidRPr="005B00E9" w:rsidRDefault="0081234E" w:rsidP="00CB1A10">
      <w:pPr>
        <w:widowControl/>
        <w:ind w:right="720" w:firstLine="720"/>
        <w:rPr>
          <w:rFonts w:asciiTheme="majorHAnsi" w:hAnsiTheme="majorHAnsi" w:cstheme="minorHAnsi"/>
          <w:color w:val="000000"/>
          <w:sz w:val="22"/>
        </w:rPr>
      </w:pPr>
      <w:r w:rsidRPr="005B00E9">
        <w:rPr>
          <w:rFonts w:asciiTheme="majorHAnsi" w:hAnsiTheme="majorHAnsi" w:cstheme="minorHAnsi"/>
          <w:color w:val="000000"/>
          <w:sz w:val="20"/>
        </w:rPr>
        <w:t xml:space="preserve"> </w:t>
      </w:r>
    </w:p>
    <w:p w14:paraId="0544C7AA" w14:textId="77777777" w:rsidR="0081234E" w:rsidRPr="005B00E9" w:rsidRDefault="0081234E">
      <w:pPr>
        <w:pStyle w:val="Heading4"/>
        <w:ind w:right="720"/>
        <w:jc w:val="left"/>
        <w:rPr>
          <w:rFonts w:asciiTheme="majorHAnsi" w:hAnsiTheme="majorHAnsi" w:cstheme="minorHAnsi"/>
          <w:sz w:val="22"/>
          <w:u w:val="none"/>
        </w:rPr>
      </w:pPr>
      <w:r w:rsidRPr="005B00E9">
        <w:rPr>
          <w:rFonts w:asciiTheme="majorHAnsi" w:hAnsiTheme="majorHAnsi" w:cstheme="minorHAnsi"/>
          <w:sz w:val="22"/>
        </w:rPr>
        <w:t xml:space="preserve">PART V.  EA PREPARATION </w:t>
      </w:r>
    </w:p>
    <w:p w14:paraId="3AAC8559" w14:textId="77777777" w:rsidR="0081234E" w:rsidRPr="005B00E9" w:rsidRDefault="0081234E">
      <w:pPr>
        <w:ind w:right="720"/>
        <w:rPr>
          <w:rFonts w:asciiTheme="majorHAnsi" w:hAnsiTheme="majorHAnsi" w:cstheme="minorHAnsi"/>
          <w:sz w:val="22"/>
        </w:rPr>
      </w:pPr>
    </w:p>
    <w:p w14:paraId="078470D7" w14:textId="77777777" w:rsidR="0081234E" w:rsidRPr="005B00E9" w:rsidRDefault="0081234E">
      <w:pPr>
        <w:widowControl/>
        <w:numPr>
          <w:ilvl w:val="0"/>
          <w:numId w:val="11"/>
        </w:numPr>
        <w:tabs>
          <w:tab w:val="clear" w:pos="720"/>
          <w:tab w:val="left" w:pos="-1440"/>
        </w:tabs>
        <w:ind w:hanging="720"/>
        <w:rPr>
          <w:rFonts w:asciiTheme="majorHAnsi" w:hAnsiTheme="majorHAnsi" w:cstheme="minorHAnsi"/>
          <w:b/>
          <w:color w:val="000000"/>
          <w:sz w:val="20"/>
        </w:rPr>
      </w:pPr>
      <w:r w:rsidRPr="005B00E9">
        <w:rPr>
          <w:rFonts w:asciiTheme="majorHAnsi" w:hAnsiTheme="majorHAnsi" w:cstheme="minorHAnsi"/>
          <w:b/>
          <w:color w:val="000000"/>
          <w:sz w:val="20"/>
        </w:rPr>
        <w:t xml:space="preserve">Based on the significance criteria evaluated in this EA, is an EIS required?  (YES/NO)?  </w:t>
      </w:r>
    </w:p>
    <w:p w14:paraId="7EE9A2D9" w14:textId="77777777" w:rsidR="0081234E" w:rsidRPr="005B00E9" w:rsidRDefault="0081234E">
      <w:pPr>
        <w:widowControl/>
        <w:tabs>
          <w:tab w:val="left" w:pos="-1440"/>
        </w:tabs>
        <w:ind w:left="720" w:right="720"/>
        <w:rPr>
          <w:rFonts w:asciiTheme="majorHAnsi" w:hAnsiTheme="majorHAnsi" w:cstheme="minorHAnsi"/>
          <w:b/>
          <w:color w:val="000000"/>
          <w:sz w:val="20"/>
        </w:rPr>
      </w:pPr>
      <w:r w:rsidRPr="005B00E9">
        <w:rPr>
          <w:rFonts w:asciiTheme="majorHAnsi" w:hAnsiTheme="majorHAnsi" w:cstheme="minorHAnsi"/>
          <w:b/>
          <w:color w:val="000000"/>
          <w:sz w:val="20"/>
        </w:rPr>
        <w:t xml:space="preserve">If an EIS is not required, explain </w:t>
      </w:r>
      <w:r w:rsidRPr="005B00E9">
        <w:rPr>
          <w:rFonts w:asciiTheme="majorHAnsi" w:hAnsiTheme="majorHAnsi" w:cstheme="minorHAnsi"/>
          <w:b/>
          <w:color w:val="000000"/>
          <w:sz w:val="20"/>
          <w:u w:val="single"/>
        </w:rPr>
        <w:t>why</w:t>
      </w:r>
      <w:r w:rsidRPr="005B00E9">
        <w:rPr>
          <w:rFonts w:asciiTheme="majorHAnsi" w:hAnsiTheme="majorHAnsi" w:cstheme="minorHAnsi"/>
          <w:b/>
          <w:color w:val="000000"/>
          <w:sz w:val="20"/>
        </w:rPr>
        <w:t xml:space="preserve"> the EA is the appropriate level of analysis for this proposed action.</w:t>
      </w:r>
    </w:p>
    <w:p w14:paraId="60FD4B06" w14:textId="0C8C9B18" w:rsidR="0081234E" w:rsidRPr="005B00E9" w:rsidRDefault="0081234E" w:rsidP="003E5D3B">
      <w:pPr>
        <w:widowControl/>
        <w:rPr>
          <w:rFonts w:asciiTheme="majorHAnsi" w:hAnsiTheme="majorHAnsi" w:cstheme="minorHAnsi"/>
          <w:color w:val="000000"/>
          <w:sz w:val="20"/>
        </w:rPr>
      </w:pPr>
    </w:p>
    <w:p w14:paraId="70341412" w14:textId="77777777" w:rsidR="0081234E" w:rsidRPr="005B00E9" w:rsidRDefault="0081234E" w:rsidP="003E5D3B">
      <w:pPr>
        <w:widowControl/>
        <w:rPr>
          <w:rFonts w:asciiTheme="majorHAnsi" w:hAnsiTheme="majorHAnsi" w:cstheme="minorHAnsi"/>
          <w:color w:val="000000"/>
          <w:sz w:val="20"/>
        </w:rPr>
      </w:pPr>
    </w:p>
    <w:p w14:paraId="18F2F027" w14:textId="77777777" w:rsidR="0081234E" w:rsidRPr="005B00E9" w:rsidRDefault="0081234E" w:rsidP="003E5D3B">
      <w:pPr>
        <w:pStyle w:val="BodyTextIndent3"/>
        <w:rPr>
          <w:rFonts w:asciiTheme="majorHAnsi" w:hAnsiTheme="majorHAnsi" w:cstheme="minorHAnsi"/>
          <w:sz w:val="20"/>
        </w:rPr>
      </w:pPr>
      <w:r w:rsidRPr="005B00E9">
        <w:rPr>
          <w:rFonts w:asciiTheme="majorHAnsi" w:hAnsiTheme="majorHAnsi" w:cstheme="minorHAnsi"/>
          <w:sz w:val="20"/>
        </w:rPr>
        <w:t>2.</w:t>
      </w:r>
      <w:r w:rsidRPr="005B00E9">
        <w:rPr>
          <w:rFonts w:asciiTheme="majorHAnsi" w:hAnsiTheme="majorHAnsi" w:cstheme="minorHAnsi"/>
          <w:sz w:val="20"/>
        </w:rPr>
        <w:tab/>
      </w:r>
      <w:r w:rsidR="00BB3822" w:rsidRPr="005B00E9">
        <w:rPr>
          <w:rFonts w:asciiTheme="majorHAnsi" w:hAnsiTheme="majorHAnsi" w:cstheme="minorHAnsi"/>
          <w:sz w:val="20"/>
        </w:rPr>
        <w:t>Person</w:t>
      </w:r>
      <w:r w:rsidRPr="005B00E9">
        <w:rPr>
          <w:rFonts w:asciiTheme="majorHAnsi" w:hAnsiTheme="majorHAnsi" w:cstheme="minorHAnsi"/>
          <w:sz w:val="20"/>
        </w:rPr>
        <w:t>(s) responsible for preparing the EA:</w:t>
      </w:r>
    </w:p>
    <w:p w14:paraId="3AF3B427" w14:textId="77777777" w:rsidR="0081234E" w:rsidRPr="005B00E9" w:rsidRDefault="0081234E">
      <w:pPr>
        <w:tabs>
          <w:tab w:val="left" w:pos="3060"/>
          <w:tab w:val="left" w:pos="6840"/>
        </w:tabs>
        <w:suppressAutoHyphens/>
        <w:ind w:left="720"/>
        <w:jc w:val="both"/>
        <w:rPr>
          <w:rFonts w:asciiTheme="majorHAnsi" w:hAnsiTheme="majorHAnsi" w:cstheme="minorHAnsi"/>
          <w:sz w:val="20"/>
        </w:rPr>
      </w:pPr>
    </w:p>
    <w:p w14:paraId="3253078C" w14:textId="77777777" w:rsidR="0081234E" w:rsidRPr="005B00E9" w:rsidRDefault="0081234E">
      <w:pPr>
        <w:tabs>
          <w:tab w:val="left" w:pos="3060"/>
          <w:tab w:val="left" w:pos="6840"/>
        </w:tabs>
        <w:suppressAutoHyphens/>
        <w:ind w:left="720"/>
        <w:jc w:val="both"/>
        <w:rPr>
          <w:rFonts w:asciiTheme="majorHAnsi" w:hAnsiTheme="majorHAnsi" w:cstheme="minorHAnsi"/>
          <w:color w:val="000000"/>
          <w:sz w:val="20"/>
        </w:rPr>
      </w:pPr>
    </w:p>
    <w:p w14:paraId="3655555C" w14:textId="77777777" w:rsidR="0081234E" w:rsidRPr="005B00E9" w:rsidRDefault="0081234E">
      <w:pPr>
        <w:pStyle w:val="BodyTextIndent3"/>
        <w:rPr>
          <w:rFonts w:asciiTheme="majorHAnsi" w:hAnsiTheme="majorHAnsi" w:cstheme="minorHAnsi"/>
          <w:color w:val="FF0000"/>
          <w:sz w:val="20"/>
        </w:rPr>
      </w:pPr>
      <w:r w:rsidRPr="005B00E9">
        <w:rPr>
          <w:rFonts w:asciiTheme="majorHAnsi" w:hAnsiTheme="majorHAnsi" w:cstheme="minorHAnsi"/>
          <w:sz w:val="20"/>
        </w:rPr>
        <w:t>3.</w:t>
      </w:r>
      <w:r w:rsidRPr="005B00E9">
        <w:rPr>
          <w:rFonts w:asciiTheme="majorHAnsi" w:hAnsiTheme="majorHAnsi" w:cstheme="minorHAnsi"/>
          <w:sz w:val="20"/>
        </w:rPr>
        <w:tab/>
        <w:t xml:space="preserve">List of agencies </w:t>
      </w:r>
      <w:r w:rsidR="00BB3822" w:rsidRPr="005B00E9">
        <w:rPr>
          <w:rFonts w:asciiTheme="majorHAnsi" w:hAnsiTheme="majorHAnsi" w:cstheme="minorHAnsi"/>
          <w:sz w:val="20"/>
        </w:rPr>
        <w:t xml:space="preserve">or offices </w:t>
      </w:r>
      <w:r w:rsidRPr="005B00E9">
        <w:rPr>
          <w:rFonts w:asciiTheme="majorHAnsi" w:hAnsiTheme="majorHAnsi" w:cstheme="minorHAnsi"/>
          <w:sz w:val="20"/>
        </w:rPr>
        <w:t xml:space="preserve">consulted during preparation of the EA: </w:t>
      </w:r>
    </w:p>
    <w:p w14:paraId="02B8798D" w14:textId="77777777" w:rsidR="0081234E" w:rsidRPr="005B00E9" w:rsidRDefault="0081234E">
      <w:pPr>
        <w:widowControl/>
        <w:ind w:left="720"/>
        <w:rPr>
          <w:rFonts w:asciiTheme="majorHAnsi" w:hAnsiTheme="majorHAnsi" w:cstheme="minorHAnsi"/>
          <w:color w:val="000000"/>
          <w:sz w:val="20"/>
        </w:rPr>
      </w:pPr>
    </w:p>
    <w:p w14:paraId="7A1BC281" w14:textId="77777777" w:rsidR="006347A8" w:rsidRPr="005B00E9" w:rsidRDefault="006347A8">
      <w:pPr>
        <w:widowControl/>
        <w:ind w:left="720"/>
        <w:rPr>
          <w:rFonts w:asciiTheme="majorHAnsi" w:hAnsiTheme="majorHAnsi" w:cstheme="minorHAnsi"/>
          <w:color w:val="000000"/>
          <w:sz w:val="20"/>
        </w:rPr>
      </w:pPr>
    </w:p>
    <w:p w14:paraId="1601B61F" w14:textId="77777777" w:rsidR="0081234E" w:rsidRPr="005B00E9" w:rsidRDefault="006347A8">
      <w:pPr>
        <w:widowControl/>
        <w:rPr>
          <w:rFonts w:asciiTheme="majorHAnsi" w:hAnsiTheme="majorHAnsi" w:cstheme="minorHAnsi"/>
          <w:color w:val="C00000"/>
          <w:spacing w:val="-2"/>
          <w:sz w:val="20"/>
          <w:szCs w:val="22"/>
        </w:rPr>
      </w:pPr>
      <w:r w:rsidRPr="005B00E9">
        <w:rPr>
          <w:rFonts w:asciiTheme="majorHAnsi" w:hAnsiTheme="majorHAnsi" w:cstheme="minorHAnsi"/>
          <w:color w:val="C00000"/>
          <w:spacing w:val="-2"/>
          <w:sz w:val="20"/>
          <w:szCs w:val="22"/>
        </w:rPr>
        <w:t>Add appendices as necessary</w:t>
      </w:r>
    </w:p>
    <w:sectPr w:rsidR="0081234E" w:rsidRPr="005B00E9" w:rsidSect="00CA3F72">
      <w:footerReference w:type="default" r:id="rId9"/>
      <w:endnotePr>
        <w:numFmt w:val="decimal"/>
      </w:endnotePr>
      <w:type w:val="oddPage"/>
      <w:pgSz w:w="12240" w:h="15840" w:code="1"/>
      <w:pgMar w:top="1440" w:right="1440" w:bottom="1440" w:left="1440" w:header="720" w:footer="720" w:gutter="0"/>
      <w:pgNumType w:start="1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4313952" w14:textId="77777777" w:rsidR="00F809E6" w:rsidRDefault="00F809E6">
      <w:r>
        <w:separator/>
      </w:r>
    </w:p>
  </w:endnote>
  <w:endnote w:type="continuationSeparator" w:id="0">
    <w:p w14:paraId="737ED4D6" w14:textId="77777777" w:rsidR="00F809E6" w:rsidRDefault="00F809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">
    <w:altName w:val="Courier New"/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33BE6A3" w14:textId="4A3E37B2" w:rsidR="00B97F5B" w:rsidRPr="00CA3F72" w:rsidRDefault="00CA3F72" w:rsidP="00CA3F72">
    <w:pPr>
      <w:tabs>
        <w:tab w:val="left" w:pos="8100"/>
      </w:tabs>
      <w:ind w:left="720" w:right="980"/>
      <w:rPr>
        <w:rFonts w:ascii="Arial" w:hAnsi="Arial" w:cs="Arial"/>
        <w:sz w:val="18"/>
      </w:rPr>
    </w:pPr>
    <w:r w:rsidRPr="00CA3F72">
      <w:rPr>
        <w:rFonts w:ascii="Arial" w:hAnsi="Arial" w:cs="Arial"/>
        <w:sz w:val="18"/>
      </w:rPr>
      <w:t xml:space="preserve">Last edited </w:t>
    </w:r>
    <w:r w:rsidRPr="00CA3F72">
      <w:rPr>
        <w:rFonts w:ascii="Arial" w:hAnsi="Arial" w:cs="Arial"/>
        <w:sz w:val="18"/>
      </w:rPr>
      <w:fldChar w:fldCharType="begin"/>
    </w:r>
    <w:r w:rsidRPr="00CA3F72">
      <w:rPr>
        <w:rFonts w:ascii="Arial" w:hAnsi="Arial" w:cs="Arial"/>
        <w:sz w:val="18"/>
      </w:rPr>
      <w:instrText xml:space="preserve"> DATE \@ "MMM-yy" </w:instrText>
    </w:r>
    <w:r w:rsidRPr="00CA3F72">
      <w:rPr>
        <w:rFonts w:ascii="Arial" w:hAnsi="Arial" w:cs="Arial"/>
        <w:sz w:val="18"/>
      </w:rPr>
      <w:fldChar w:fldCharType="separate"/>
    </w:r>
    <w:r w:rsidR="009333FB">
      <w:rPr>
        <w:rFonts w:ascii="Arial" w:hAnsi="Arial" w:cs="Arial"/>
        <w:noProof/>
        <w:sz w:val="18"/>
      </w:rPr>
      <w:t>Feb-22</w:t>
    </w:r>
    <w:r w:rsidRPr="00CA3F72">
      <w:rPr>
        <w:rFonts w:ascii="Arial" w:hAnsi="Arial" w:cs="Arial"/>
        <w:sz w:val="18"/>
      </w:rPr>
      <w:fldChar w:fldCharType="end"/>
    </w:r>
    <w:r w:rsidRPr="00CA3F72">
      <w:rPr>
        <w:rFonts w:ascii="Arial" w:hAnsi="Arial" w:cs="Arial"/>
        <w:sz w:val="18"/>
      </w:rPr>
      <w:tab/>
    </w:r>
    <w:r w:rsidRPr="00CA3F72">
      <w:rPr>
        <w:rFonts w:ascii="Arial" w:hAnsi="Arial" w:cs="Arial"/>
        <w:sz w:val="18"/>
      </w:rPr>
      <w:fldChar w:fldCharType="begin"/>
    </w:r>
    <w:r w:rsidRPr="00CA3F72">
      <w:rPr>
        <w:rFonts w:ascii="Arial" w:hAnsi="Arial" w:cs="Arial"/>
        <w:sz w:val="18"/>
      </w:rPr>
      <w:instrText xml:space="preserve"> PAGE   \* MERGEFORMAT </w:instrText>
    </w:r>
    <w:r w:rsidRPr="00CA3F72">
      <w:rPr>
        <w:rFonts w:ascii="Arial" w:hAnsi="Arial" w:cs="Arial"/>
        <w:sz w:val="18"/>
      </w:rPr>
      <w:fldChar w:fldCharType="separate"/>
    </w:r>
    <w:r>
      <w:rPr>
        <w:rFonts w:ascii="Arial" w:hAnsi="Arial" w:cs="Arial"/>
        <w:noProof/>
        <w:sz w:val="18"/>
      </w:rPr>
      <w:t>5</w:t>
    </w:r>
    <w:r w:rsidRPr="00CA3F72">
      <w:rPr>
        <w:rFonts w:ascii="Arial" w:hAnsi="Arial" w:cs="Arial"/>
        <w:noProof/>
        <w:sz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DEE5458" w14:textId="77777777" w:rsidR="00F809E6" w:rsidRDefault="00F809E6">
      <w:r>
        <w:separator/>
      </w:r>
    </w:p>
  </w:footnote>
  <w:footnote w:type="continuationSeparator" w:id="0">
    <w:p w14:paraId="55E95898" w14:textId="77777777" w:rsidR="00F809E6" w:rsidRDefault="00F809E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F07612"/>
    <w:multiLevelType w:val="hybridMultilevel"/>
    <w:tmpl w:val="2386395E"/>
    <w:lvl w:ilvl="0" w:tplc="7E5E4E58">
      <w:start w:val="5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746197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AF0F4A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04A287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85C1D3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896580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FFEDA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B0ADEB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34E570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8FF4F53"/>
    <w:multiLevelType w:val="hybridMultilevel"/>
    <w:tmpl w:val="53CAF1E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C32179"/>
    <w:multiLevelType w:val="hybridMultilevel"/>
    <w:tmpl w:val="94F4D1BC"/>
    <w:lvl w:ilvl="0" w:tplc="81A61C9A">
      <w:start w:val="5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9F062D5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2F4AFD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92AED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04263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BBA0676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21022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B82B59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64709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44765E7"/>
    <w:multiLevelType w:val="hybridMultilevel"/>
    <w:tmpl w:val="FE26930A"/>
    <w:lvl w:ilvl="0" w:tplc="75CC80DE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6F06C07"/>
    <w:multiLevelType w:val="hybridMultilevel"/>
    <w:tmpl w:val="C1E63746"/>
    <w:lvl w:ilvl="0" w:tplc="5FA6DEA2">
      <w:start w:val="5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B1021C5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BAE095E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460B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90CF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B50748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620DB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052A6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E78A7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41B78F4"/>
    <w:multiLevelType w:val="hybridMultilevel"/>
    <w:tmpl w:val="8FDEE17C"/>
    <w:lvl w:ilvl="0" w:tplc="744270E6">
      <w:start w:val="8"/>
      <w:numFmt w:val="decimal"/>
      <w:lvlText w:val="%1."/>
      <w:lvlJc w:val="left"/>
      <w:pPr>
        <w:ind w:left="36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3" w:hanging="360"/>
      </w:pPr>
    </w:lvl>
    <w:lvl w:ilvl="2" w:tplc="0409001B" w:tentative="1">
      <w:start w:val="1"/>
      <w:numFmt w:val="lowerRoman"/>
      <w:lvlText w:val="%3."/>
      <w:lvlJc w:val="right"/>
      <w:pPr>
        <w:ind w:left="1803" w:hanging="180"/>
      </w:pPr>
    </w:lvl>
    <w:lvl w:ilvl="3" w:tplc="0409000F" w:tentative="1">
      <w:start w:val="1"/>
      <w:numFmt w:val="decimal"/>
      <w:lvlText w:val="%4."/>
      <w:lvlJc w:val="left"/>
      <w:pPr>
        <w:ind w:left="2523" w:hanging="360"/>
      </w:pPr>
    </w:lvl>
    <w:lvl w:ilvl="4" w:tplc="04090019" w:tentative="1">
      <w:start w:val="1"/>
      <w:numFmt w:val="lowerLetter"/>
      <w:lvlText w:val="%5."/>
      <w:lvlJc w:val="left"/>
      <w:pPr>
        <w:ind w:left="3243" w:hanging="360"/>
      </w:pPr>
    </w:lvl>
    <w:lvl w:ilvl="5" w:tplc="0409001B" w:tentative="1">
      <w:start w:val="1"/>
      <w:numFmt w:val="lowerRoman"/>
      <w:lvlText w:val="%6."/>
      <w:lvlJc w:val="right"/>
      <w:pPr>
        <w:ind w:left="3963" w:hanging="180"/>
      </w:pPr>
    </w:lvl>
    <w:lvl w:ilvl="6" w:tplc="0409000F" w:tentative="1">
      <w:start w:val="1"/>
      <w:numFmt w:val="decimal"/>
      <w:lvlText w:val="%7."/>
      <w:lvlJc w:val="left"/>
      <w:pPr>
        <w:ind w:left="4683" w:hanging="360"/>
      </w:pPr>
    </w:lvl>
    <w:lvl w:ilvl="7" w:tplc="04090019" w:tentative="1">
      <w:start w:val="1"/>
      <w:numFmt w:val="lowerLetter"/>
      <w:lvlText w:val="%8."/>
      <w:lvlJc w:val="left"/>
      <w:pPr>
        <w:ind w:left="5403" w:hanging="360"/>
      </w:pPr>
    </w:lvl>
    <w:lvl w:ilvl="8" w:tplc="0409001B" w:tentative="1">
      <w:start w:val="1"/>
      <w:numFmt w:val="lowerRoman"/>
      <w:lvlText w:val="%9."/>
      <w:lvlJc w:val="right"/>
      <w:pPr>
        <w:ind w:left="6123" w:hanging="180"/>
      </w:pPr>
    </w:lvl>
  </w:abstractNum>
  <w:abstractNum w:abstractNumId="6" w15:restartNumberingAfterBreak="0">
    <w:nsid w:val="4AC4751B"/>
    <w:multiLevelType w:val="hybridMultilevel"/>
    <w:tmpl w:val="943EB432"/>
    <w:lvl w:ilvl="0" w:tplc="72021EDE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5375093C"/>
    <w:multiLevelType w:val="hybridMultilevel"/>
    <w:tmpl w:val="DB0CF7A2"/>
    <w:lvl w:ilvl="0" w:tplc="0BF6234E">
      <w:start w:val="1"/>
      <w:numFmt w:val="upp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8" w15:restartNumberingAfterBreak="0">
    <w:nsid w:val="53B104F1"/>
    <w:multiLevelType w:val="singleLevel"/>
    <w:tmpl w:val="95AA246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9" w15:restartNumberingAfterBreak="0">
    <w:nsid w:val="58E05FF9"/>
    <w:multiLevelType w:val="hybridMultilevel"/>
    <w:tmpl w:val="E40A14C4"/>
    <w:lvl w:ilvl="0" w:tplc="277E8918">
      <w:start w:val="1"/>
      <w:numFmt w:val="upperLetter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9C3646D"/>
    <w:multiLevelType w:val="hybridMultilevel"/>
    <w:tmpl w:val="D2B27EA0"/>
    <w:lvl w:ilvl="0" w:tplc="87266248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b w:val="0"/>
        <w:i w:val="0"/>
        <w:color w:val="auto"/>
        <w:sz w:val="24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0FF6569"/>
    <w:multiLevelType w:val="singleLevel"/>
    <w:tmpl w:val="0AB2B6E4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2" w15:restartNumberingAfterBreak="0">
    <w:nsid w:val="62942141"/>
    <w:multiLevelType w:val="hybridMultilevel"/>
    <w:tmpl w:val="EE18D8A0"/>
    <w:lvl w:ilvl="0" w:tplc="87266248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b w:val="0"/>
        <w:i w:val="0"/>
        <w:color w:val="auto"/>
        <w:sz w:val="24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3921193"/>
    <w:multiLevelType w:val="hybridMultilevel"/>
    <w:tmpl w:val="C62ACA6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39A5225"/>
    <w:multiLevelType w:val="hybridMultilevel"/>
    <w:tmpl w:val="8632C16C"/>
    <w:lvl w:ilvl="0" w:tplc="C0D074D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  <w:sz w:val="20"/>
        <w:szCs w:val="2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8C76C98"/>
    <w:multiLevelType w:val="hybridMultilevel"/>
    <w:tmpl w:val="F11C7348"/>
    <w:lvl w:ilvl="0" w:tplc="EDF45B3A">
      <w:start w:val="5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32608C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17E8D1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F0012A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AE076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4E02CD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90FA6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3C2131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69825D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6A894FC1"/>
    <w:multiLevelType w:val="hybridMultilevel"/>
    <w:tmpl w:val="66F091CE"/>
    <w:lvl w:ilvl="0" w:tplc="095AFDAC">
      <w:start w:val="5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6A2F43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BCC817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FB674F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5C6D2E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6F8E9B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5C46CC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07CB7A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F0EF85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6C7C2E15"/>
    <w:multiLevelType w:val="hybridMultilevel"/>
    <w:tmpl w:val="CD6C58D6"/>
    <w:lvl w:ilvl="0" w:tplc="96629F90">
      <w:start w:val="1"/>
      <w:numFmt w:val="decimal"/>
      <w:lvlText w:val="%1&gt;"/>
      <w:lvlJc w:val="left"/>
      <w:pPr>
        <w:ind w:left="720" w:hanging="360"/>
      </w:pPr>
      <w:rPr>
        <w:rFonts w:hint="default"/>
        <w:color w:val="C000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DDE3391"/>
    <w:multiLevelType w:val="hybridMultilevel"/>
    <w:tmpl w:val="FE26930A"/>
    <w:lvl w:ilvl="0" w:tplc="87266248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b w:val="0"/>
        <w:i w:val="0"/>
        <w:color w:val="auto"/>
        <w:sz w:val="24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1F058AD"/>
    <w:multiLevelType w:val="singleLevel"/>
    <w:tmpl w:val="7BCCE3A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0" w15:restartNumberingAfterBreak="0">
    <w:nsid w:val="757900F4"/>
    <w:multiLevelType w:val="hybridMultilevel"/>
    <w:tmpl w:val="5B0EB826"/>
    <w:lvl w:ilvl="0" w:tplc="390CE41E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8397CB1"/>
    <w:multiLevelType w:val="hybridMultilevel"/>
    <w:tmpl w:val="EDF44C5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9E51FBF"/>
    <w:multiLevelType w:val="hybridMultilevel"/>
    <w:tmpl w:val="EE18D8A0"/>
    <w:lvl w:ilvl="0" w:tplc="02E681E6"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b w:val="0"/>
        <w:i w:val="0"/>
        <w:color w:val="auto"/>
        <w:sz w:val="24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D660BA8"/>
    <w:multiLevelType w:val="hybridMultilevel"/>
    <w:tmpl w:val="3BFCB0C0"/>
    <w:lvl w:ilvl="0" w:tplc="09126F4C">
      <w:start w:val="2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2"/>
  </w:num>
  <w:num w:numId="3">
    <w:abstractNumId w:val="15"/>
  </w:num>
  <w:num w:numId="4">
    <w:abstractNumId w:val="0"/>
  </w:num>
  <w:num w:numId="5">
    <w:abstractNumId w:val="4"/>
  </w:num>
  <w:num w:numId="6">
    <w:abstractNumId w:val="11"/>
  </w:num>
  <w:num w:numId="7">
    <w:abstractNumId w:val="19"/>
  </w:num>
  <w:num w:numId="8">
    <w:abstractNumId w:val="8"/>
  </w:num>
  <w:num w:numId="9">
    <w:abstractNumId w:val="23"/>
  </w:num>
  <w:num w:numId="10">
    <w:abstractNumId w:val="7"/>
  </w:num>
  <w:num w:numId="11">
    <w:abstractNumId w:val="13"/>
  </w:num>
  <w:num w:numId="12">
    <w:abstractNumId w:val="6"/>
  </w:num>
  <w:num w:numId="13">
    <w:abstractNumId w:val="21"/>
  </w:num>
  <w:num w:numId="14">
    <w:abstractNumId w:val="10"/>
  </w:num>
  <w:num w:numId="15">
    <w:abstractNumId w:val="12"/>
  </w:num>
  <w:num w:numId="16">
    <w:abstractNumId w:val="22"/>
  </w:num>
  <w:num w:numId="17">
    <w:abstractNumId w:val="18"/>
  </w:num>
  <w:num w:numId="18">
    <w:abstractNumId w:val="3"/>
  </w:num>
  <w:num w:numId="19">
    <w:abstractNumId w:val="20"/>
  </w:num>
  <w:num w:numId="20">
    <w:abstractNumId w:val="9"/>
  </w:num>
  <w:num w:numId="21">
    <w:abstractNumId w:val="17"/>
  </w:num>
  <w:num w:numId="22">
    <w:abstractNumId w:val="14"/>
  </w:num>
  <w:num w:numId="23">
    <w:abstractNumId w:val="5"/>
  </w:num>
  <w:num w:numId="2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proofState w:spelling="clean" w:grammar="clean"/>
  <w:defaultTabStop w:val="72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2638B"/>
    <w:rsid w:val="00072525"/>
    <w:rsid w:val="000C7D66"/>
    <w:rsid w:val="000E3380"/>
    <w:rsid w:val="0012638B"/>
    <w:rsid w:val="00176566"/>
    <w:rsid w:val="001C0D49"/>
    <w:rsid w:val="00213456"/>
    <w:rsid w:val="002608D1"/>
    <w:rsid w:val="00270E14"/>
    <w:rsid w:val="002F0C4F"/>
    <w:rsid w:val="003E5D3B"/>
    <w:rsid w:val="0043332F"/>
    <w:rsid w:val="00451257"/>
    <w:rsid w:val="0046507E"/>
    <w:rsid w:val="00494F08"/>
    <w:rsid w:val="004E53F2"/>
    <w:rsid w:val="00546210"/>
    <w:rsid w:val="00551DCE"/>
    <w:rsid w:val="00564FB1"/>
    <w:rsid w:val="00575A3F"/>
    <w:rsid w:val="005B00E9"/>
    <w:rsid w:val="005B62F7"/>
    <w:rsid w:val="006347A8"/>
    <w:rsid w:val="00646763"/>
    <w:rsid w:val="00662453"/>
    <w:rsid w:val="006E299F"/>
    <w:rsid w:val="00776D5D"/>
    <w:rsid w:val="007D5E63"/>
    <w:rsid w:val="0081234E"/>
    <w:rsid w:val="00856898"/>
    <w:rsid w:val="00911D0D"/>
    <w:rsid w:val="009333FB"/>
    <w:rsid w:val="00942269"/>
    <w:rsid w:val="00962C15"/>
    <w:rsid w:val="009F2546"/>
    <w:rsid w:val="00AA0C79"/>
    <w:rsid w:val="00AC7D3A"/>
    <w:rsid w:val="00B607F3"/>
    <w:rsid w:val="00B81750"/>
    <w:rsid w:val="00B97F5B"/>
    <w:rsid w:val="00BA2547"/>
    <w:rsid w:val="00BB3822"/>
    <w:rsid w:val="00BE2F5D"/>
    <w:rsid w:val="00C12DE5"/>
    <w:rsid w:val="00C77BAB"/>
    <w:rsid w:val="00C94ED7"/>
    <w:rsid w:val="00CA3F72"/>
    <w:rsid w:val="00CB1A10"/>
    <w:rsid w:val="00CB6B09"/>
    <w:rsid w:val="00CC48A1"/>
    <w:rsid w:val="00CE4D58"/>
    <w:rsid w:val="00DD110B"/>
    <w:rsid w:val="00E308F3"/>
    <w:rsid w:val="00E43C99"/>
    <w:rsid w:val="00F03031"/>
    <w:rsid w:val="00F57DED"/>
    <w:rsid w:val="00F809E6"/>
    <w:rsid w:val="00FB70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78204062"/>
  <w15:docId w15:val="{F3A64ED5-FCBE-4DC4-A8A9-682DBE1363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03031"/>
    <w:pPr>
      <w:widowControl w:val="0"/>
    </w:pPr>
    <w:rPr>
      <w:rFonts w:ascii="Courier" w:hAnsi="Courier"/>
      <w:snapToGrid w:val="0"/>
      <w:sz w:val="24"/>
    </w:rPr>
  </w:style>
  <w:style w:type="paragraph" w:styleId="Heading1">
    <w:name w:val="heading 1"/>
    <w:basedOn w:val="Normal"/>
    <w:next w:val="Normal"/>
    <w:qFormat/>
    <w:rsid w:val="00F03031"/>
    <w:pPr>
      <w:keepNext/>
      <w:widowControl/>
      <w:tabs>
        <w:tab w:val="center" w:pos="4680"/>
      </w:tabs>
      <w:jc w:val="center"/>
      <w:outlineLvl w:val="0"/>
    </w:pPr>
    <w:rPr>
      <w:b/>
      <w:color w:val="000000"/>
      <w:sz w:val="32"/>
    </w:rPr>
  </w:style>
  <w:style w:type="paragraph" w:styleId="Heading2">
    <w:name w:val="heading 2"/>
    <w:basedOn w:val="Normal"/>
    <w:next w:val="Normal"/>
    <w:qFormat/>
    <w:rsid w:val="00F03031"/>
    <w:pPr>
      <w:keepNext/>
      <w:widowControl/>
      <w:jc w:val="both"/>
      <w:outlineLvl w:val="1"/>
    </w:pPr>
    <w:rPr>
      <w:b/>
      <w:color w:val="000000"/>
    </w:rPr>
  </w:style>
  <w:style w:type="paragraph" w:styleId="Heading3">
    <w:name w:val="heading 3"/>
    <w:basedOn w:val="Normal"/>
    <w:next w:val="Normal"/>
    <w:qFormat/>
    <w:rsid w:val="00F03031"/>
    <w:pPr>
      <w:keepNext/>
      <w:widowControl/>
      <w:jc w:val="both"/>
      <w:outlineLvl w:val="2"/>
    </w:pPr>
    <w:rPr>
      <w:b/>
      <w:color w:val="000000"/>
      <w:u w:val="single"/>
    </w:rPr>
  </w:style>
  <w:style w:type="paragraph" w:styleId="Heading4">
    <w:name w:val="heading 4"/>
    <w:basedOn w:val="Normal"/>
    <w:next w:val="Normal"/>
    <w:qFormat/>
    <w:rsid w:val="00F03031"/>
    <w:pPr>
      <w:keepNext/>
      <w:widowControl/>
      <w:jc w:val="both"/>
      <w:outlineLvl w:val="3"/>
    </w:pPr>
    <w:rPr>
      <w:rFonts w:ascii="Arial" w:hAnsi="Arial"/>
      <w:b/>
      <w:color w:val="000000"/>
      <w:sz w:val="28"/>
      <w:u w:val="single"/>
    </w:rPr>
  </w:style>
  <w:style w:type="paragraph" w:styleId="Heading5">
    <w:name w:val="heading 5"/>
    <w:basedOn w:val="Normal"/>
    <w:next w:val="Normal"/>
    <w:qFormat/>
    <w:rsid w:val="00F03031"/>
    <w:pPr>
      <w:keepNext/>
      <w:widowControl/>
      <w:outlineLvl w:val="4"/>
    </w:pPr>
    <w:rPr>
      <w:rFonts w:ascii="Arial" w:hAnsi="Arial"/>
      <w:b/>
      <w:color w:val="000000"/>
      <w:sz w:val="28"/>
      <w:u w:val="single"/>
    </w:rPr>
  </w:style>
  <w:style w:type="paragraph" w:styleId="Heading6">
    <w:name w:val="heading 6"/>
    <w:basedOn w:val="Normal"/>
    <w:next w:val="Normal"/>
    <w:qFormat/>
    <w:rsid w:val="00F03031"/>
    <w:pPr>
      <w:keepNext/>
      <w:widowControl/>
      <w:spacing w:after="58"/>
      <w:ind w:left="-130"/>
      <w:outlineLvl w:val="5"/>
    </w:pPr>
    <w:rPr>
      <w:rFonts w:ascii="Arial" w:hAnsi="Arial"/>
      <w:b/>
      <w:color w:val="000000"/>
      <w:sz w:val="17"/>
    </w:rPr>
  </w:style>
  <w:style w:type="paragraph" w:styleId="Heading7">
    <w:name w:val="heading 7"/>
    <w:basedOn w:val="Normal"/>
    <w:next w:val="Normal"/>
    <w:qFormat/>
    <w:rsid w:val="00F03031"/>
    <w:pPr>
      <w:keepNext/>
      <w:widowControl/>
      <w:spacing w:after="58"/>
      <w:ind w:right="-130"/>
      <w:outlineLvl w:val="6"/>
    </w:pPr>
    <w:rPr>
      <w:rFonts w:ascii="Arial" w:hAnsi="Arial"/>
      <w:b/>
      <w:color w:val="000000"/>
      <w:sz w:val="17"/>
    </w:rPr>
  </w:style>
  <w:style w:type="paragraph" w:styleId="Heading8">
    <w:name w:val="heading 8"/>
    <w:basedOn w:val="Normal"/>
    <w:next w:val="Normal"/>
    <w:qFormat/>
    <w:rsid w:val="00F03031"/>
    <w:pPr>
      <w:keepNext/>
      <w:widowControl/>
      <w:spacing w:after="58"/>
      <w:ind w:left="-42" w:right="-42"/>
      <w:outlineLvl w:val="7"/>
    </w:pPr>
    <w:rPr>
      <w:rFonts w:ascii="Arial" w:hAnsi="Arial"/>
      <w:b/>
      <w:color w:val="000000"/>
      <w:sz w:val="17"/>
    </w:rPr>
  </w:style>
  <w:style w:type="paragraph" w:styleId="Heading9">
    <w:name w:val="heading 9"/>
    <w:basedOn w:val="Normal"/>
    <w:next w:val="Normal"/>
    <w:qFormat/>
    <w:rsid w:val="00F03031"/>
    <w:pPr>
      <w:keepNext/>
      <w:widowControl/>
      <w:spacing w:after="58"/>
      <w:ind w:left="-42"/>
      <w:outlineLvl w:val="8"/>
    </w:pPr>
    <w:rPr>
      <w:rFonts w:ascii="Arial" w:hAnsi="Arial"/>
      <w:b/>
      <w:color w:val="000000"/>
      <w:sz w:val="1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FootnoteReference">
    <w:name w:val="footnote reference"/>
    <w:semiHidden/>
    <w:rsid w:val="00F03031"/>
  </w:style>
  <w:style w:type="paragraph" w:styleId="Header">
    <w:name w:val="header"/>
    <w:basedOn w:val="Normal"/>
    <w:semiHidden/>
    <w:rsid w:val="00F03031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rsid w:val="00F03031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semiHidden/>
    <w:rsid w:val="00F03031"/>
  </w:style>
  <w:style w:type="paragraph" w:styleId="BodyTextIndent">
    <w:name w:val="Body Text Indent"/>
    <w:basedOn w:val="Normal"/>
    <w:semiHidden/>
    <w:rsid w:val="00F03031"/>
    <w:pPr>
      <w:widowControl/>
      <w:tabs>
        <w:tab w:val="left" w:pos="-1440"/>
      </w:tabs>
      <w:ind w:left="720" w:hanging="720"/>
      <w:jc w:val="both"/>
    </w:pPr>
    <w:rPr>
      <w:rFonts w:ascii="Arial" w:hAnsi="Arial"/>
      <w:b/>
      <w:color w:val="000000"/>
    </w:rPr>
  </w:style>
  <w:style w:type="paragraph" w:styleId="BodyTextIndent2">
    <w:name w:val="Body Text Indent 2"/>
    <w:basedOn w:val="Normal"/>
    <w:semiHidden/>
    <w:rsid w:val="00F03031"/>
    <w:pPr>
      <w:widowControl/>
      <w:tabs>
        <w:tab w:val="left" w:pos="-1440"/>
      </w:tabs>
      <w:ind w:left="720" w:hanging="720"/>
      <w:jc w:val="both"/>
    </w:pPr>
    <w:rPr>
      <w:rFonts w:ascii="Arial" w:hAnsi="Arial"/>
      <w:color w:val="000000"/>
    </w:rPr>
  </w:style>
  <w:style w:type="paragraph" w:styleId="BodyTextIndent3">
    <w:name w:val="Body Text Indent 3"/>
    <w:basedOn w:val="Normal"/>
    <w:semiHidden/>
    <w:rsid w:val="00F03031"/>
    <w:pPr>
      <w:widowControl/>
      <w:tabs>
        <w:tab w:val="left" w:pos="-1440"/>
      </w:tabs>
      <w:ind w:left="720" w:hanging="720"/>
    </w:pPr>
    <w:rPr>
      <w:rFonts w:ascii="Arial" w:hAnsi="Arial"/>
      <w:b/>
      <w:bCs/>
      <w:color w:val="000000"/>
    </w:rPr>
  </w:style>
  <w:style w:type="paragraph" w:styleId="BodyText">
    <w:name w:val="Body Text"/>
    <w:basedOn w:val="Normal"/>
    <w:semiHidden/>
    <w:rsid w:val="00F03031"/>
    <w:pPr>
      <w:widowControl/>
    </w:pPr>
    <w:rPr>
      <w:rFonts w:ascii="Arial" w:hAnsi="Arial"/>
      <w:color w:val="000000"/>
      <w:sz w:val="17"/>
    </w:rPr>
  </w:style>
  <w:style w:type="paragraph" w:styleId="BodyText2">
    <w:name w:val="Body Text 2"/>
    <w:basedOn w:val="Normal"/>
    <w:semiHidden/>
    <w:rsid w:val="00F03031"/>
    <w:pPr>
      <w:widowControl/>
    </w:pPr>
    <w:rPr>
      <w:rFonts w:ascii="Arial" w:hAnsi="Arial"/>
      <w:b/>
      <w:color w:val="000000"/>
      <w:u w:val="single"/>
    </w:rPr>
  </w:style>
  <w:style w:type="paragraph" w:styleId="Title">
    <w:name w:val="Title"/>
    <w:basedOn w:val="Normal"/>
    <w:qFormat/>
    <w:rsid w:val="00F03031"/>
    <w:pPr>
      <w:suppressAutoHyphens/>
      <w:jc w:val="center"/>
    </w:pPr>
    <w:rPr>
      <w:rFonts w:ascii="Arial" w:hAnsi="Arial" w:cs="Arial"/>
      <w:b/>
      <w:bCs/>
      <w:spacing w:val="-5"/>
      <w:sz w:val="48"/>
    </w:rPr>
  </w:style>
  <w:style w:type="character" w:styleId="Hyperlink">
    <w:name w:val="Hyperlink"/>
    <w:basedOn w:val="DefaultParagraphFont"/>
    <w:semiHidden/>
    <w:rsid w:val="00F03031"/>
    <w:rPr>
      <w:color w:val="0000FF"/>
      <w:u w:val="single"/>
    </w:rPr>
  </w:style>
  <w:style w:type="paragraph" w:styleId="BodyText3">
    <w:name w:val="Body Text 3"/>
    <w:basedOn w:val="Normal"/>
    <w:semiHidden/>
    <w:rsid w:val="00F03031"/>
    <w:pPr>
      <w:widowControl/>
      <w:tabs>
        <w:tab w:val="left" w:pos="-1440"/>
      </w:tabs>
      <w:ind w:right="720"/>
    </w:pPr>
    <w:rPr>
      <w:rFonts w:ascii="Arial" w:hAnsi="Arial"/>
      <w:color w:val="FF0000"/>
    </w:rPr>
  </w:style>
  <w:style w:type="paragraph" w:styleId="BlockText">
    <w:name w:val="Block Text"/>
    <w:basedOn w:val="Normal"/>
    <w:semiHidden/>
    <w:rsid w:val="00F03031"/>
    <w:pPr>
      <w:widowControl/>
      <w:ind w:left="720" w:right="720" w:hanging="720"/>
    </w:pPr>
    <w:rPr>
      <w:rFonts w:ascii="Arial" w:hAnsi="Arial"/>
      <w:color w:val="000000"/>
    </w:rPr>
  </w:style>
  <w:style w:type="character" w:styleId="FollowedHyperlink">
    <w:name w:val="FollowedHyperlink"/>
    <w:basedOn w:val="DefaultParagraphFont"/>
    <w:semiHidden/>
    <w:rsid w:val="00F03031"/>
    <w:rPr>
      <w:color w:val="800080"/>
      <w:u w:val="single"/>
    </w:rPr>
  </w:style>
  <w:style w:type="character" w:customStyle="1" w:styleId="FooterChar">
    <w:name w:val="Footer Char"/>
    <w:basedOn w:val="DefaultParagraphFont"/>
    <w:link w:val="Footer"/>
    <w:uiPriority w:val="99"/>
    <w:rsid w:val="00C94ED7"/>
    <w:rPr>
      <w:rFonts w:ascii="Courier" w:hAnsi="Courier"/>
      <w:snapToGrid w:val="0"/>
      <w:sz w:val="24"/>
    </w:rPr>
  </w:style>
  <w:style w:type="paragraph" w:styleId="ListParagraph">
    <w:name w:val="List Paragraph"/>
    <w:basedOn w:val="Normal"/>
    <w:uiPriority w:val="34"/>
    <w:qFormat/>
    <w:rsid w:val="0007252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042C84-7823-4880-858F-BD6F8153C9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756</Words>
  <Characters>4700</Characters>
  <Application>Microsoft Office Word</Application>
  <DocSecurity>4</DocSecurity>
  <Lines>39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MEPA/NEPA/HB495 CHECKLIST</vt:lpstr>
    </vt:vector>
  </TitlesOfParts>
  <Company>MT FW&amp;P</Company>
  <LinksUpToDate>false</LinksUpToDate>
  <CharactersWithSpaces>5446</CharactersWithSpaces>
  <SharedDoc>false</SharedDoc>
  <HLinks>
    <vt:vector size="6" baseType="variant">
      <vt:variant>
        <vt:i4>4063285</vt:i4>
      </vt:variant>
      <vt:variant>
        <vt:i4>0</vt:i4>
      </vt:variant>
      <vt:variant>
        <vt:i4>0</vt:i4>
      </vt:variant>
      <vt:variant>
        <vt:i4>5</vt:i4>
      </vt:variant>
      <vt:variant>
        <vt:lpwstr>http://fwp.mt.gov/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MEPA/NEPA/HB495 CHECKLIST</dc:title>
  <dc:creator>FWP-HQT-048</dc:creator>
  <cp:lastModifiedBy>Furthmyre, Coleen</cp:lastModifiedBy>
  <cp:revision>2</cp:revision>
  <cp:lastPrinted>2006-07-24T17:38:00Z</cp:lastPrinted>
  <dcterms:created xsi:type="dcterms:W3CDTF">2022-02-04T16:58:00Z</dcterms:created>
  <dcterms:modified xsi:type="dcterms:W3CDTF">2022-02-04T16:58:00Z</dcterms:modified>
</cp:coreProperties>
</file>